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7622F" w:rsidRPr="00C95958" w:rsidRDefault="00714027" w:rsidP="00CD1FCA">
      <w:pPr>
        <w:keepNext/>
        <w:spacing w:before="0"/>
        <w:jc w:val="center"/>
        <w:outlineLvl w:val="7"/>
        <w:rPr>
          <w:b/>
        </w:rPr>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на право заключения договора</w:t>
      </w:r>
      <w:r w:rsidR="00CD1FCA">
        <w:t xml:space="preserve"> </w:t>
      </w:r>
      <w:r w:rsidR="00CD1FCA" w:rsidRPr="00482909">
        <w:rPr>
          <w:b/>
        </w:rPr>
        <w:t>на</w:t>
      </w:r>
      <w:r w:rsidR="00482909" w:rsidRPr="00482909">
        <w:rPr>
          <w:b/>
        </w:rPr>
        <w:t xml:space="preserve"> </w:t>
      </w:r>
      <w:r w:rsidR="00B73DF9" w:rsidRPr="00B73DF9">
        <w:rPr>
          <w:b/>
        </w:rPr>
        <w:t xml:space="preserve">оказание услуг </w:t>
      </w:r>
      <w:r w:rsidR="005C38C3" w:rsidRPr="005C38C3">
        <w:rPr>
          <w:b/>
        </w:rPr>
        <w:t xml:space="preserve">по приему, обеззараживанию, хранению и утилизации отходов I-IV класса опасности, образующихся на объектах </w:t>
      </w:r>
      <w:r w:rsidR="00AB1C86">
        <w:rPr>
          <w:b/>
        </w:rPr>
        <w:t>АН ДОО «Алмазик» в 2021</w:t>
      </w:r>
      <w:r w:rsidR="00B73DF9" w:rsidRPr="00B73DF9">
        <w:rPr>
          <w:b/>
        </w:rPr>
        <w:t xml:space="preserve"> г.</w:t>
      </w:r>
      <w:r w:rsidR="00B73DF9">
        <w:rPr>
          <w:b/>
        </w:rPr>
        <w:t xml:space="preserve">, </w:t>
      </w:r>
      <w:r w:rsidR="00CD1FCA" w:rsidRPr="00CD1FCA">
        <w:rPr>
          <w:b/>
        </w:rPr>
        <w:t>согласно технического задания.</w:t>
      </w:r>
    </w:p>
    <w:p w:rsidR="0007622F" w:rsidRDefault="0007622F" w:rsidP="0007622F">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96CA3" w:rsidRDefault="00E96CA3" w:rsidP="00DC7BBE">
      <w:pPr>
        <w:spacing w:before="0"/>
        <w:jc w:val="center"/>
      </w:pPr>
    </w:p>
    <w:p w:rsidR="00E96CA3" w:rsidRDefault="00E96CA3" w:rsidP="00DC7BBE">
      <w:pPr>
        <w:spacing w:before="0"/>
        <w:jc w:val="center"/>
      </w:pPr>
    </w:p>
    <w:p w:rsidR="00E96CA3" w:rsidRDefault="00E96CA3" w:rsidP="00DC7BBE">
      <w:pPr>
        <w:spacing w:before="0"/>
        <w:jc w:val="center"/>
      </w:pPr>
    </w:p>
    <w:p w:rsidR="00E96CA3" w:rsidRDefault="00E96CA3" w:rsidP="00DC7BBE">
      <w:pPr>
        <w:spacing w:before="0"/>
        <w:jc w:val="center"/>
      </w:pPr>
    </w:p>
    <w:p w:rsidR="00E864FA" w:rsidRDefault="00E864FA" w:rsidP="00DC7BBE">
      <w:pPr>
        <w:spacing w:before="0"/>
        <w:jc w:val="center"/>
      </w:pPr>
    </w:p>
    <w:p w:rsidR="00482909" w:rsidRDefault="00482909" w:rsidP="00DC7BBE">
      <w:pPr>
        <w:spacing w:before="0"/>
        <w:jc w:val="center"/>
      </w:pPr>
    </w:p>
    <w:p w:rsidR="00E864FA" w:rsidRDefault="00E864FA"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rsidR="00AB1C86">
        <w:t>2021</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B603FF">
          <w:rPr>
            <w:b w:val="0"/>
            <w:noProof/>
            <w:webHidden/>
          </w:rPr>
          <w:t>5</w:t>
        </w:r>
        <w:r w:rsidR="00366191" w:rsidRPr="00D1401F">
          <w:rPr>
            <w:b w:val="0"/>
            <w:noProof/>
            <w:webHidden/>
          </w:rPr>
          <w:fldChar w:fldCharType="end"/>
        </w:r>
      </w:hyperlink>
    </w:p>
    <w:p w:rsidR="00366191" w:rsidRPr="00D1401F" w:rsidRDefault="005914F4">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B603FF">
          <w:rPr>
            <w:b w:val="0"/>
            <w:noProof/>
            <w:webHidden/>
          </w:rPr>
          <w:t>7</w:t>
        </w:r>
        <w:r w:rsidR="00366191" w:rsidRPr="00D1401F">
          <w:rPr>
            <w:b w:val="0"/>
            <w:noProof/>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B603FF">
          <w:rPr>
            <w:noProof/>
            <w:webHidden/>
          </w:rPr>
          <w:t>8</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B603FF">
          <w:rPr>
            <w:webHidden/>
          </w:rPr>
          <w:t>8</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B603FF">
          <w:rPr>
            <w:webHidden/>
          </w:rPr>
          <w:t>8</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B603FF">
          <w:rPr>
            <w:noProof/>
            <w:webHidden/>
          </w:rPr>
          <w:t>23</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B603FF">
          <w:rPr>
            <w:webHidden/>
          </w:rPr>
          <w:t>23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B603FF">
          <w:rPr>
            <w:webHidden/>
          </w:rPr>
          <w:t>24</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B603FF">
          <w:rPr>
            <w:webHidden/>
          </w:rPr>
          <w:t>25</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B603FF">
          <w:rPr>
            <w:noProof/>
            <w:webHidden/>
          </w:rPr>
          <w:t>25</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B603FF">
          <w:rPr>
            <w:webHidden/>
          </w:rPr>
          <w:t>25</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B603FF">
          <w:rPr>
            <w:webHidden/>
          </w:rPr>
          <w:t>26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B603FF">
          <w:rPr>
            <w:webHidden/>
          </w:rPr>
          <w:t>26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B603FF">
          <w:rPr>
            <w:webHidden/>
          </w:rPr>
          <w:t>27</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B603FF">
          <w:rPr>
            <w:webHidden/>
          </w:rPr>
          <w:t>28</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B603FF">
          <w:rPr>
            <w:webHidden/>
          </w:rPr>
          <w:t>29</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B603FF">
          <w:rPr>
            <w:webHidden/>
          </w:rPr>
          <w:t>30</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B603FF">
          <w:rPr>
            <w:webHidden/>
          </w:rPr>
          <w:t>31</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B603FF">
          <w:rPr>
            <w:webHidden/>
          </w:rPr>
          <w:t>32</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B603FF">
          <w:rPr>
            <w:webHidden/>
          </w:rPr>
          <w:t>32</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B603FF">
          <w:rPr>
            <w:webHidden/>
          </w:rPr>
          <w:t>33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B603FF">
          <w:rPr>
            <w:webHidden/>
          </w:rPr>
          <w:t>33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B603FF">
          <w:rPr>
            <w:webHidden/>
          </w:rPr>
          <w:t>36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B603FF">
          <w:rPr>
            <w:webHidden/>
          </w:rPr>
          <w:t>37</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B603FF">
          <w:rPr>
            <w:webHidden/>
          </w:rPr>
          <w:t>38</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B603FF">
          <w:rPr>
            <w:webHidden/>
          </w:rPr>
          <w:t>40</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B603FF">
          <w:rPr>
            <w:webHidden/>
          </w:rPr>
          <w:t>41</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B603FF">
          <w:rPr>
            <w:webHidden/>
          </w:rPr>
          <w:t>42</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B603FF">
          <w:rPr>
            <w:noProof/>
            <w:webHidden/>
          </w:rPr>
          <w:t>42</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B603FF">
          <w:rPr>
            <w:webHidden/>
          </w:rPr>
          <w:t>42</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B603FF">
          <w:rPr>
            <w:webHidden/>
          </w:rPr>
          <w:t>43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B603FF">
          <w:rPr>
            <w:webHidden/>
          </w:rPr>
          <w:t>43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B603FF">
          <w:rPr>
            <w:webHidden/>
          </w:rPr>
          <w:t>46</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B603FF">
          <w:rPr>
            <w:noProof/>
            <w:webHidden/>
          </w:rPr>
          <w:t>46</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B603FF">
          <w:rPr>
            <w:webHidden/>
          </w:rPr>
          <w:t>46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B603FF">
          <w:rPr>
            <w:webHidden/>
          </w:rPr>
          <w:t>46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B603FF">
          <w:rPr>
            <w:webHidden/>
          </w:rPr>
          <w:t>47</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B603FF">
          <w:rPr>
            <w:noProof/>
            <w:webHidden/>
          </w:rPr>
          <w:t>48</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B603FF">
          <w:rPr>
            <w:webHidden/>
          </w:rPr>
          <w:t>48</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B603FF">
          <w:rPr>
            <w:webHidden/>
          </w:rPr>
          <w:t>50</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B603FF">
          <w:rPr>
            <w:webHidden/>
          </w:rPr>
          <w:t>50</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B603FF">
          <w:rPr>
            <w:webHidden/>
          </w:rPr>
          <w:t>52</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B603FF">
          <w:rPr>
            <w:noProof/>
            <w:webHidden/>
          </w:rPr>
          <w:t>52</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B603FF">
          <w:rPr>
            <w:webHidden/>
          </w:rPr>
          <w:t>52</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B603FF">
          <w:rPr>
            <w:webHidden/>
          </w:rPr>
          <w:t>53</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B603FF">
          <w:rPr>
            <w:noProof/>
            <w:webHidden/>
          </w:rPr>
          <w:t>55</w:t>
        </w:r>
        <w:r w:rsidR="00366191" w:rsidRPr="00D1401F">
          <w:rPr>
            <w:noProof/>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B603FF">
          <w:rPr>
            <w:webHidden/>
          </w:rPr>
          <w:t>55</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B603FF">
          <w:rPr>
            <w:webHidden/>
          </w:rPr>
          <w:t>56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B603FF">
          <w:rPr>
            <w:webHidden/>
          </w:rPr>
          <w:t>60</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B603FF">
          <w:rPr>
            <w:webHidden/>
          </w:rPr>
          <w:t>61</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B603FF">
          <w:rPr>
            <w:webHidden/>
          </w:rPr>
          <w:t>63</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B603FF">
          <w:rPr>
            <w:webHidden/>
          </w:rPr>
          <w:t>69</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B603FF">
          <w:rPr>
            <w:webHidden/>
          </w:rPr>
          <w:t>74</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B603FF">
          <w:rPr>
            <w:webHidden/>
          </w:rPr>
          <w:t>75</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B603FF">
          <w:rPr>
            <w:webHidden/>
          </w:rPr>
          <w:t>75</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B603FF">
          <w:rPr>
            <w:webHidden/>
          </w:rPr>
          <w:t>76</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B603FF">
          <w:rPr>
            <w:webHidden/>
          </w:rPr>
          <w:t>77</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B603FF">
          <w:rPr>
            <w:webHidden/>
          </w:rPr>
          <w:t>78</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B603FF">
          <w:rPr>
            <w:webHidden/>
          </w:rPr>
          <w:t>79</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B603FF">
          <w:rPr>
            <w:webHidden/>
          </w:rPr>
          <w:t>81</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B603FF">
          <w:rPr>
            <w:webHidden/>
          </w:rPr>
          <w:t>82</w:t>
        </w:r>
        <w:r w:rsidR="00366191" w:rsidRPr="00D1401F">
          <w:rPr>
            <w:webHidden/>
          </w:rPr>
          <w:fldChar w:fldCharType="end"/>
        </w:r>
      </w:hyperlink>
    </w:p>
    <w:p w:rsidR="00366191" w:rsidRPr="00D1401F" w:rsidRDefault="005914F4"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B603FF">
          <w:rPr>
            <w:webHidden/>
          </w:rPr>
          <w:t>88</w:t>
        </w:r>
        <w:r w:rsidR="00366191" w:rsidRPr="00D1401F">
          <w:rPr>
            <w:webHidden/>
          </w:rPr>
          <w:fldChar w:fldCharType="end"/>
        </w:r>
      </w:hyperlink>
    </w:p>
    <w:p w:rsidR="00366191" w:rsidRPr="00D1401F" w:rsidRDefault="005914F4">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B603FF">
          <w:rPr>
            <w:noProof/>
            <w:webHidden/>
          </w:rPr>
          <w:t>89</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B603FF">
          <w:rPr>
            <w:webHidden/>
          </w:rPr>
          <w:t>89</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w:t>
        </w:r>
        <w:r w:rsidR="008F1145">
          <w:t>приложено к документации</w:t>
        </w:r>
        <w:r w:rsidR="00A5333D" w:rsidRPr="00F4294E">
          <w:rPr>
            <w:rStyle w:val="af8"/>
            <w:color w:val="auto"/>
          </w:rPr>
          <w:t>)</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B603FF">
          <w:rPr>
            <w:webHidden/>
          </w:rPr>
          <w:t>96</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B603FF">
          <w:rPr>
            <w:webHidden/>
          </w:rPr>
          <w:t>96</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8F1145">
        <w:t>97</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8F1145">
        <w:t>100</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8F1145">
        <w:t>108</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603F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Pr="00377875" w:rsidRDefault="00990778" w:rsidP="00CD1406">
            <w:pPr>
              <w:spacing w:before="60" w:after="60"/>
            </w:pPr>
            <w:r>
              <w:rPr>
                <w:bCs/>
                <w:iCs/>
                <w:szCs w:val="24"/>
              </w:rPr>
              <w:t xml:space="preserve">Оказание услуг </w:t>
            </w:r>
            <w:r w:rsidR="005C38C3" w:rsidRPr="005C38C3">
              <w:rPr>
                <w:bCs/>
                <w:iCs/>
                <w:szCs w:val="24"/>
              </w:rPr>
              <w:t>по приему, обеззараживанию, хранению и утилизации отходов I-IV класса опасности, образующихся на объектах</w:t>
            </w:r>
            <w:r w:rsidR="00F71C5F" w:rsidRPr="00F71C5F">
              <w:rPr>
                <w:bCs/>
                <w:iCs/>
                <w:szCs w:val="24"/>
              </w:rPr>
              <w:t xml:space="preserve"> </w:t>
            </w:r>
            <w:r w:rsidR="00AB1C86">
              <w:rPr>
                <w:bCs/>
                <w:iCs/>
                <w:szCs w:val="24"/>
              </w:rPr>
              <w:t>АН ДОО «Алмазик» в 2021</w:t>
            </w:r>
            <w:r>
              <w:rPr>
                <w:bCs/>
                <w:iCs/>
                <w:szCs w:val="24"/>
              </w:rPr>
              <w:t xml:space="preserve"> г., </w:t>
            </w:r>
            <w:r w:rsidR="00482909" w:rsidRPr="00482909">
              <w:rPr>
                <w:bCs/>
                <w:iCs/>
                <w:szCs w:val="24"/>
              </w:rPr>
              <w:t>согласно технического задания</w:t>
            </w:r>
            <w:r w:rsidR="00482909">
              <w:rPr>
                <w:bCs/>
                <w:iCs/>
                <w:szCs w:val="24"/>
              </w:rP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lastRenderedPageBreak/>
              <w:t>Адрес электронной почты</w:t>
            </w:r>
            <w:r w:rsidR="00F82164">
              <w:t xml:space="preserve">: </w:t>
            </w:r>
            <w:r w:rsidR="00F82164" w:rsidRPr="00F82164">
              <w:t>Zakupki@anodo.ru</w:t>
            </w:r>
          </w:p>
          <w:p w:rsidR="00393EDB" w:rsidRDefault="00393EDB" w:rsidP="00393EDB">
            <w:pPr>
              <w:tabs>
                <w:tab w:val="right" w:pos="5845"/>
              </w:tabs>
              <w:spacing w:before="60" w:after="60"/>
            </w:pPr>
            <w:r>
              <w:t>Номер контактного телефона:</w:t>
            </w:r>
            <w:r w:rsidR="00F82164" w:rsidRPr="00891F4A">
              <w:rPr>
                <w:i/>
              </w:rPr>
              <w:t xml:space="preserve"> </w:t>
            </w:r>
            <w:r w:rsidR="00F82164" w:rsidRPr="00EC09CB">
              <w:t>8-</w:t>
            </w:r>
            <w:r w:rsidR="00EC09CB" w:rsidRPr="00EC09CB">
              <w:t>(</w:t>
            </w:r>
            <w:r w:rsidR="004F441F">
              <w:t>41136)</w:t>
            </w:r>
            <w:r w:rsidR="00C24011" w:rsidRPr="00EC09CB">
              <w:t>-</w:t>
            </w:r>
            <w:r w:rsidR="00F82164" w:rsidRPr="00EC09CB">
              <w:t>4-38-95</w:t>
            </w:r>
          </w:p>
          <w:p w:rsidR="00F7089F" w:rsidRDefault="00393EDB" w:rsidP="004F441F">
            <w:pPr>
              <w:tabs>
                <w:tab w:val="right" w:pos="5845"/>
              </w:tabs>
              <w:spacing w:before="60" w:after="60"/>
            </w:pPr>
            <w:r w:rsidRPr="00EC09CB">
              <w:t xml:space="preserve">Контактное лицо (Ф.И.О.): </w:t>
            </w:r>
            <w:r w:rsidR="004F441F">
              <w:rPr>
                <w:i/>
              </w:rPr>
              <w:t>Телегин Олег Геннадьевич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883C4B" w:rsidP="00CE7AF3">
            <w:pPr>
              <w:spacing w:before="60" w:after="60"/>
            </w:pPr>
            <w:r w:rsidRPr="00883C4B">
              <w:t>АН ДОО «Алмазик»</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Pr="00EC09CB" w:rsidRDefault="00CD1FCA" w:rsidP="00377875">
            <w:pPr>
              <w:spacing w:before="60" w:after="60"/>
            </w:pPr>
            <w:r w:rsidRPr="00CD1FCA">
              <w:t>678170 Республика Саха (Якутия), г. Мирный, ул. Ленина 14 «А»</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F71C5F">
            <w:pPr>
              <w:spacing w:before="60" w:after="60"/>
            </w:pPr>
            <w:r>
              <w:t xml:space="preserve">Сроки выполнения работ: </w:t>
            </w:r>
            <w:r w:rsidR="0007622F" w:rsidRPr="0007622F">
              <w:rPr>
                <w:b/>
                <w:lang w:val="en-US"/>
              </w:rPr>
              <w:t>c</w:t>
            </w:r>
            <w:r w:rsidR="00C533E9">
              <w:rPr>
                <w:b/>
              </w:rPr>
              <w:t xml:space="preserve"> </w:t>
            </w:r>
            <w:r w:rsidR="00F71C5F">
              <w:rPr>
                <w:b/>
              </w:rPr>
              <w:t>момента заключения договора</w:t>
            </w:r>
            <w:r w:rsidR="00C533E9">
              <w:rPr>
                <w:b/>
              </w:rPr>
              <w:t xml:space="preserve"> по </w:t>
            </w:r>
            <w:r w:rsidR="00624A9F">
              <w:rPr>
                <w:b/>
              </w:rPr>
              <w:t>31.</w:t>
            </w:r>
            <w:r w:rsidR="00482909">
              <w:rPr>
                <w:b/>
              </w:rPr>
              <w:t>12</w:t>
            </w:r>
            <w:r w:rsidR="00AB1C86">
              <w:rPr>
                <w:b/>
              </w:rPr>
              <w:t>.2021</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07622F" w:rsidP="00785DB8">
            <w:pPr>
              <w:spacing w:before="60" w:after="60"/>
            </w:pPr>
            <w:r w:rsidRPr="0007622F">
              <w:rPr>
                <w:i/>
              </w:rPr>
              <w:t xml:space="preserve">Оплата </w:t>
            </w:r>
            <w:r w:rsidR="00482909">
              <w:rPr>
                <w:i/>
              </w:rPr>
              <w:t>оказанных</w:t>
            </w:r>
            <w:r w:rsidRPr="0007622F">
              <w:rPr>
                <w:i/>
              </w:rPr>
              <w:t xml:space="preserve"> ПОДРЯДЧИКОМ </w:t>
            </w:r>
            <w:r w:rsidR="00482909">
              <w:rPr>
                <w:i/>
              </w:rPr>
              <w:t>услуг</w:t>
            </w:r>
            <w:r w:rsidRPr="0007622F">
              <w:rPr>
                <w:i/>
              </w:rPr>
              <w:t xml:space="preserve"> производится </w:t>
            </w:r>
            <w:r w:rsidR="00482909" w:rsidRPr="00482909">
              <w:rPr>
                <w:b/>
                <w:i/>
              </w:rPr>
              <w:t>ежемесячно</w:t>
            </w:r>
            <w:r w:rsidR="00482909">
              <w:rPr>
                <w:i/>
              </w:rPr>
              <w:t xml:space="preserve"> </w:t>
            </w:r>
            <w:r w:rsidRPr="0007622F">
              <w:rPr>
                <w:b/>
                <w:i/>
              </w:rPr>
              <w:t>за</w:t>
            </w:r>
            <w:r w:rsidR="00560675">
              <w:rPr>
                <w:b/>
                <w:i/>
              </w:rPr>
              <w:t xml:space="preserve"> </w:t>
            </w:r>
            <w:r w:rsidR="00482909">
              <w:rPr>
                <w:b/>
                <w:i/>
              </w:rPr>
              <w:t>фактический</w:t>
            </w:r>
            <w:r w:rsidR="00560675">
              <w:rPr>
                <w:b/>
                <w:i/>
              </w:rPr>
              <w:t xml:space="preserve"> объём </w:t>
            </w:r>
            <w:r w:rsidR="00482909">
              <w:rPr>
                <w:b/>
                <w:i/>
              </w:rPr>
              <w:t>оказанных услуг</w:t>
            </w:r>
            <w:r w:rsidRPr="0007622F">
              <w:rPr>
                <w:b/>
                <w:i/>
              </w:rPr>
              <w:t xml:space="preserve">, </w:t>
            </w:r>
            <w:r w:rsidRPr="0007622F">
              <w:rPr>
                <w:i/>
              </w:rPr>
              <w:t xml:space="preserve">в течение 30 календарных дней на основании подписанных сторонами актов </w:t>
            </w:r>
            <w:r w:rsidR="00482909">
              <w:rPr>
                <w:i/>
              </w:rPr>
              <w:t xml:space="preserve">оказанных услуг, </w:t>
            </w:r>
            <w:r w:rsidRPr="0007622F">
              <w:rPr>
                <w:i/>
              </w:rPr>
              <w:t>согласно выставленному счету.</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D975DD" w:rsidRDefault="00D975DD" w:rsidP="0007622F">
            <w:pPr>
              <w:spacing w:before="60" w:after="60"/>
              <w:jc w:val="left"/>
              <w:rPr>
                <w:i/>
                <w:szCs w:val="24"/>
              </w:rPr>
            </w:pPr>
            <w:r>
              <w:rPr>
                <w:b/>
                <w:i/>
              </w:rPr>
              <w:t>252 011,50</w:t>
            </w:r>
            <w:r w:rsidR="00F71C5F" w:rsidRPr="00F71C5F">
              <w:rPr>
                <w:i/>
              </w:rPr>
              <w:t xml:space="preserve"> </w:t>
            </w:r>
            <w:r w:rsidR="00F917EC" w:rsidRPr="00F917EC">
              <w:rPr>
                <w:i/>
              </w:rPr>
              <w:t>(</w:t>
            </w:r>
            <w:r>
              <w:rPr>
                <w:i/>
              </w:rPr>
              <w:t>двести пятьдесят две</w:t>
            </w:r>
            <w:r w:rsidR="00616490">
              <w:rPr>
                <w:i/>
              </w:rPr>
              <w:t xml:space="preserve"> тысяч</w:t>
            </w:r>
            <w:r>
              <w:rPr>
                <w:i/>
              </w:rPr>
              <w:t>и одиннадцать</w:t>
            </w:r>
            <w:r w:rsidR="00F917EC" w:rsidRPr="00F917EC">
              <w:rPr>
                <w:i/>
              </w:rPr>
              <w:t>) рубл</w:t>
            </w:r>
            <w:r w:rsidR="005C38C3">
              <w:rPr>
                <w:i/>
              </w:rPr>
              <w:t>ей</w:t>
            </w:r>
            <w:r w:rsidR="00F917EC" w:rsidRPr="00F917EC">
              <w:rPr>
                <w:i/>
              </w:rPr>
              <w:t xml:space="preserve"> </w:t>
            </w:r>
            <w:r>
              <w:rPr>
                <w:i/>
              </w:rPr>
              <w:t>5</w:t>
            </w:r>
            <w:r w:rsidR="005C38C3">
              <w:rPr>
                <w:i/>
              </w:rPr>
              <w:t>0</w:t>
            </w:r>
            <w:r w:rsidR="00F917EC" w:rsidRPr="00F917EC">
              <w:rPr>
                <w:i/>
              </w:rPr>
              <w:t xml:space="preserve"> копе</w:t>
            </w:r>
            <w:r w:rsidR="005C38C3">
              <w:rPr>
                <w:i/>
              </w:rPr>
              <w:t>ек</w:t>
            </w:r>
            <w:r>
              <w:rPr>
                <w:i/>
                <w:szCs w:val="24"/>
              </w:rPr>
              <w:t xml:space="preserve">. </w:t>
            </w:r>
          </w:p>
          <w:p w:rsidR="0007622F" w:rsidRDefault="0007622F" w:rsidP="0007622F">
            <w:pPr>
              <w:spacing w:before="60" w:after="60"/>
              <w:jc w:val="left"/>
            </w:pPr>
            <w:r w:rsidRPr="00406C04">
              <w:t>Сведения</w:t>
            </w:r>
            <w:r w:rsidRPr="005D2249">
              <w:t xml:space="preserve">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w:t>
            </w:r>
          </w:p>
          <w:p w:rsidR="009973B4" w:rsidRPr="00F952F4" w:rsidRDefault="0007622F" w:rsidP="0007622F">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B603FF">
              <w:t>0</w:t>
            </w:r>
            <w:r>
              <w:fldChar w:fldCharType="end"/>
            </w:r>
            <w: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7467DD">
              <w:rPr>
                <w:i/>
              </w:rPr>
              <w:t>б. 11</w:t>
            </w:r>
            <w:r w:rsidR="008F1145">
              <w:rPr>
                <w:i/>
              </w:rPr>
              <w:t>3</w:t>
            </w:r>
            <w:r w:rsidR="00826654" w:rsidRPr="00AE18D5">
              <w:rPr>
                <w:i/>
              </w:rPr>
              <w:t xml:space="preserve"> </w:t>
            </w:r>
            <w:r w:rsidR="00826654">
              <w:rPr>
                <w:i/>
              </w:rPr>
              <w:t>1-ый этаж.</w:t>
            </w:r>
          </w:p>
          <w:p w:rsidR="00500C38" w:rsidRDefault="00826654" w:rsidP="003F5F2D">
            <w:pPr>
              <w:spacing w:before="60" w:after="60"/>
              <w:rPr>
                <w:i/>
              </w:rPr>
            </w:pPr>
            <w:r w:rsidRPr="00AE18D5">
              <w:rPr>
                <w:i/>
              </w:rPr>
              <w:t>2) Дни и часы приема заявок:</w:t>
            </w:r>
            <w:r w:rsidR="00996D5E">
              <w:rPr>
                <w:b/>
                <w:i/>
              </w:rPr>
              <w:t xml:space="preserve"> </w:t>
            </w:r>
            <w:r w:rsidR="005C38C3">
              <w:rPr>
                <w:b/>
                <w:i/>
              </w:rPr>
              <w:t>с</w:t>
            </w:r>
            <w:r w:rsidR="005C38C3" w:rsidRPr="0007622F">
              <w:rPr>
                <w:b/>
                <w:i/>
              </w:rPr>
              <w:t xml:space="preserve"> </w:t>
            </w:r>
            <w:r w:rsidR="00C42104">
              <w:rPr>
                <w:b/>
                <w:i/>
              </w:rPr>
              <w:t>01</w:t>
            </w:r>
            <w:r w:rsidR="005C38C3">
              <w:rPr>
                <w:b/>
                <w:i/>
              </w:rPr>
              <w:t>.0</w:t>
            </w:r>
            <w:r w:rsidR="00C42104">
              <w:rPr>
                <w:b/>
                <w:i/>
              </w:rPr>
              <w:t>2</w:t>
            </w:r>
            <w:r w:rsidR="005C38C3">
              <w:rPr>
                <w:b/>
                <w:i/>
              </w:rPr>
              <w:t>.202</w:t>
            </w:r>
            <w:r w:rsidR="00AB1C86">
              <w:rPr>
                <w:b/>
                <w:i/>
              </w:rPr>
              <w:t>1</w:t>
            </w:r>
            <w:r w:rsidR="005C38C3" w:rsidRPr="00CD1FCA">
              <w:rPr>
                <w:b/>
                <w:i/>
              </w:rPr>
              <w:t xml:space="preserve"> по </w:t>
            </w:r>
            <w:r w:rsidR="00C42104">
              <w:rPr>
                <w:b/>
                <w:i/>
              </w:rPr>
              <w:t>1</w:t>
            </w:r>
            <w:r w:rsidR="00AB1C86">
              <w:rPr>
                <w:b/>
                <w:i/>
              </w:rPr>
              <w:t>2</w:t>
            </w:r>
            <w:r w:rsidR="005C38C3" w:rsidRPr="00CD1FCA">
              <w:rPr>
                <w:b/>
                <w:i/>
              </w:rPr>
              <w:t>.</w:t>
            </w:r>
            <w:r w:rsidR="005C38C3">
              <w:rPr>
                <w:b/>
                <w:i/>
              </w:rPr>
              <w:t>0</w:t>
            </w:r>
            <w:r w:rsidR="00AB1C86">
              <w:rPr>
                <w:b/>
                <w:i/>
              </w:rPr>
              <w:t>2</w:t>
            </w:r>
            <w:r w:rsidR="005C38C3" w:rsidRPr="00CD1FCA">
              <w:rPr>
                <w:b/>
                <w:i/>
              </w:rPr>
              <w:t>.20</w:t>
            </w:r>
            <w:r w:rsidR="00AB1C86">
              <w:rPr>
                <w:b/>
                <w:i/>
              </w:rPr>
              <w:t>21</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w:t>
            </w:r>
          </w:p>
          <w:p w:rsidR="00D2363E" w:rsidRPr="00A53834" w:rsidRDefault="00D2363E" w:rsidP="003F5F2D">
            <w:pPr>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D2363E" w:rsidRDefault="00D2363E" w:rsidP="00AD4726">
            <w:pPr>
              <w:pStyle w:val="111"/>
              <w:numPr>
                <w:ilvl w:val="0"/>
                <w:numId w:val="0"/>
              </w:numPr>
              <w:spacing w:before="0"/>
              <w:ind w:left="1134"/>
            </w:pPr>
          </w:p>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 xml:space="preserve">начала и </w:t>
            </w:r>
            <w:r>
              <w:lastRenderedPageBreak/>
              <w:t>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C42104" w:rsidP="00B27D8A">
            <w:pPr>
              <w:spacing w:before="60" w:after="60"/>
              <w:rPr>
                <w:i/>
              </w:rPr>
            </w:pPr>
            <w:r>
              <w:rPr>
                <w:b/>
                <w:i/>
              </w:rPr>
              <w:lastRenderedPageBreak/>
              <w:t>с</w:t>
            </w:r>
            <w:r w:rsidRPr="0007622F">
              <w:rPr>
                <w:b/>
                <w:i/>
              </w:rPr>
              <w:t xml:space="preserve"> </w:t>
            </w:r>
            <w:r>
              <w:rPr>
                <w:b/>
                <w:i/>
              </w:rPr>
              <w:t>01.02.2021</w:t>
            </w:r>
            <w:r w:rsidRPr="00CD1FCA">
              <w:rPr>
                <w:b/>
                <w:i/>
              </w:rPr>
              <w:t xml:space="preserve"> по </w:t>
            </w:r>
            <w:r>
              <w:rPr>
                <w:b/>
                <w:i/>
              </w:rPr>
              <w:t>12</w:t>
            </w:r>
            <w:r w:rsidRPr="00CD1FCA">
              <w:rPr>
                <w:b/>
                <w:i/>
              </w:rPr>
              <w:t>.</w:t>
            </w:r>
            <w:r>
              <w:rPr>
                <w:b/>
                <w:i/>
              </w:rPr>
              <w:t>02</w:t>
            </w:r>
            <w:r w:rsidRPr="00CD1FCA">
              <w:rPr>
                <w:b/>
                <w:i/>
              </w:rPr>
              <w:t>.20</w:t>
            </w:r>
            <w:r>
              <w:rPr>
                <w:b/>
                <w:i/>
              </w:rPr>
              <w:t>21</w:t>
            </w:r>
            <w:r w:rsidR="00C533E9"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w:t>
            </w:r>
            <w:r w:rsidR="00996D5E">
              <w:rPr>
                <w:i/>
              </w:rPr>
              <w:lastRenderedPageBreak/>
              <w:t>времени).</w:t>
            </w:r>
          </w:p>
          <w:p w:rsidR="00AD4726" w:rsidRPr="00996D5E" w:rsidRDefault="00AD4726" w:rsidP="00482909">
            <w:pPr>
              <w:spacing w:before="60" w:after="60"/>
              <w:rPr>
                <w:i/>
              </w:rPr>
            </w:pP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7467DD" w:rsidRDefault="00C42104" w:rsidP="00C42104">
            <w:pPr>
              <w:spacing w:before="60" w:after="60"/>
              <w:rPr>
                <w:i/>
              </w:rPr>
            </w:pPr>
            <w:r>
              <w:rPr>
                <w:b/>
                <w:i/>
              </w:rPr>
              <w:t>с</w:t>
            </w:r>
            <w:r w:rsidRPr="0007622F">
              <w:rPr>
                <w:b/>
                <w:i/>
              </w:rPr>
              <w:t xml:space="preserve"> </w:t>
            </w:r>
            <w:r>
              <w:rPr>
                <w:b/>
                <w:i/>
              </w:rPr>
              <w:t>01.02.2021</w:t>
            </w:r>
            <w:r w:rsidRPr="00CD1FCA">
              <w:rPr>
                <w:b/>
                <w:i/>
              </w:rPr>
              <w:t xml:space="preserve"> по </w:t>
            </w:r>
            <w:r>
              <w:rPr>
                <w:b/>
                <w:i/>
              </w:rPr>
              <w:t>09</w:t>
            </w:r>
            <w:r w:rsidRPr="00CD1FCA">
              <w:rPr>
                <w:b/>
                <w:i/>
              </w:rPr>
              <w:t>.</w:t>
            </w:r>
            <w:r>
              <w:rPr>
                <w:b/>
                <w:i/>
              </w:rPr>
              <w:t>02</w:t>
            </w:r>
            <w:r w:rsidRPr="00CD1FCA">
              <w:rPr>
                <w:b/>
                <w:i/>
              </w:rPr>
              <w:t>.20</w:t>
            </w:r>
            <w:r>
              <w:rPr>
                <w:b/>
                <w:i/>
              </w:rPr>
              <w:t>21</w:t>
            </w:r>
            <w:r w:rsidR="00C533E9" w:rsidRPr="007467DD">
              <w:rPr>
                <w:b/>
                <w:i/>
                <w:szCs w:val="24"/>
              </w:rPr>
              <w:t>,</w:t>
            </w:r>
            <w:r w:rsidR="00C533E9" w:rsidRPr="007467DD">
              <w:rPr>
                <w:i/>
              </w:rPr>
              <w:t xml:space="preserve"> </w:t>
            </w:r>
            <w:r w:rsidR="00D42449" w:rsidRPr="007467DD">
              <w:rPr>
                <w:i/>
              </w:rPr>
              <w:t xml:space="preserve">в рабочие дни </w:t>
            </w:r>
            <w:r w:rsidR="00996D5E" w:rsidRPr="007467DD">
              <w:rPr>
                <w:i/>
              </w:rPr>
              <w:t xml:space="preserve">с 08 час. 00 мин. до 17 час. </w:t>
            </w:r>
            <w:r w:rsidR="00A10D84" w:rsidRPr="007467DD">
              <w:rPr>
                <w:i/>
              </w:rPr>
              <w:t>3</w:t>
            </w:r>
            <w:r w:rsidR="00676CF2" w:rsidRPr="007467DD">
              <w:rPr>
                <w:i/>
              </w:rPr>
              <w:t>0</w:t>
            </w:r>
            <w:r w:rsidR="00996D5E" w:rsidRPr="007467DD">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C42104" w:rsidP="00482909">
            <w:pPr>
              <w:spacing w:before="60" w:after="60"/>
              <w:rPr>
                <w:highlight w:val="yellow"/>
              </w:rPr>
            </w:pPr>
            <w:r>
              <w:rPr>
                <w:b/>
                <w:i/>
              </w:rPr>
              <w:t>с</w:t>
            </w:r>
            <w:r w:rsidRPr="0007622F">
              <w:rPr>
                <w:b/>
                <w:i/>
              </w:rPr>
              <w:t xml:space="preserve"> </w:t>
            </w:r>
            <w:r>
              <w:rPr>
                <w:b/>
                <w:i/>
              </w:rPr>
              <w:t>01.02.2021</w:t>
            </w:r>
            <w:r w:rsidRPr="00CD1FCA">
              <w:rPr>
                <w:b/>
                <w:i/>
              </w:rPr>
              <w:t xml:space="preserve"> по </w:t>
            </w:r>
            <w:r>
              <w:rPr>
                <w:b/>
                <w:i/>
              </w:rPr>
              <w:t>12</w:t>
            </w:r>
            <w:r w:rsidRPr="00CD1FCA">
              <w:rPr>
                <w:b/>
                <w:i/>
              </w:rPr>
              <w:t>.</w:t>
            </w:r>
            <w:r>
              <w:rPr>
                <w:b/>
                <w:i/>
              </w:rPr>
              <w:t>02</w:t>
            </w:r>
            <w:r w:rsidRPr="00CD1FCA">
              <w:rPr>
                <w:b/>
                <w:i/>
              </w:rPr>
              <w:t>.20</w:t>
            </w:r>
            <w:r>
              <w:rPr>
                <w:b/>
                <w:i/>
              </w:rPr>
              <w:t>21</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bookmarkEnd w:id="38"/>
          </w:p>
        </w:tc>
        <w:tc>
          <w:tcPr>
            <w:tcW w:w="6060" w:type="dxa"/>
          </w:tcPr>
          <w:p w:rsidR="00500C38" w:rsidRPr="00257A4E" w:rsidRDefault="003F505A" w:rsidP="00CE3182">
            <w:pPr>
              <w:spacing w:before="60" w:after="60"/>
              <w:rPr>
                <w:i/>
                <w:highlight w:val="yellow"/>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7467DD">
              <w:rPr>
                <w:i/>
              </w:rPr>
              <w:t>аб. 218</w:t>
            </w:r>
            <w:r w:rsidR="00D56296">
              <w:rPr>
                <w:i/>
              </w:rPr>
              <w:t xml:space="preserve"> </w:t>
            </w:r>
            <w:r w:rsidR="00CE3182">
              <w:rPr>
                <w:b/>
                <w:i/>
              </w:rPr>
              <w:t>15</w:t>
            </w:r>
            <w:r w:rsidR="00774F0B">
              <w:rPr>
                <w:b/>
                <w:i/>
              </w:rPr>
              <w:t>.02.2021</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CE3182">
            <w:pPr>
              <w:spacing w:before="60" w:after="60"/>
              <w:rPr>
                <w:b/>
                <w:bCs/>
                <w:i/>
                <w:iCs/>
                <w:color w:val="800080"/>
                <w:sz w:val="22"/>
                <w:szCs w:val="22"/>
              </w:rPr>
            </w:pPr>
            <w:r w:rsidRPr="003F505A">
              <w:rPr>
                <w:i/>
              </w:rPr>
              <w:t>г. Мирный РС(</w:t>
            </w:r>
            <w:r w:rsidR="00D56296">
              <w:rPr>
                <w:i/>
              </w:rPr>
              <w:t xml:space="preserve">Я) ул. Ленина 14 «А» </w:t>
            </w:r>
            <w:r w:rsidR="007467DD">
              <w:rPr>
                <w:i/>
              </w:rPr>
              <w:t>каб. 218</w:t>
            </w:r>
            <w:r w:rsidR="00D56296">
              <w:rPr>
                <w:i/>
              </w:rPr>
              <w:t>,</w:t>
            </w:r>
            <w:r w:rsidRPr="003F505A">
              <w:rPr>
                <w:i/>
              </w:rPr>
              <w:t xml:space="preserve"> </w:t>
            </w:r>
            <w:r w:rsidR="00CE3182">
              <w:rPr>
                <w:b/>
                <w:i/>
              </w:rPr>
              <w:t>18</w:t>
            </w:r>
            <w:r w:rsidR="005C38C3">
              <w:rPr>
                <w:b/>
                <w:i/>
              </w:rPr>
              <w:t>.02</w:t>
            </w:r>
            <w:r w:rsidR="00774F0B">
              <w:rPr>
                <w:b/>
                <w:i/>
              </w:rPr>
              <w:t>.2021</w:t>
            </w:r>
            <w:r w:rsidRPr="00B518C5">
              <w:rPr>
                <w:i/>
              </w:rPr>
              <w:t>,</w:t>
            </w:r>
            <w:r w:rsidR="00DB6E1A">
              <w:rPr>
                <w:i/>
              </w:rPr>
              <w:t xml:space="preserve"> в 16</w:t>
            </w:r>
            <w:r w:rsidRPr="003F505A">
              <w:rPr>
                <w:i/>
              </w:rPr>
              <w:t>-00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CE3182">
            <w:pPr>
              <w:spacing w:before="60" w:after="60"/>
            </w:pPr>
            <w:r w:rsidRPr="003F505A">
              <w:rPr>
                <w:i/>
              </w:rPr>
              <w:t>г. Мирный Р</w:t>
            </w:r>
            <w:r w:rsidR="007467DD">
              <w:rPr>
                <w:i/>
              </w:rPr>
              <w:t>С(Я) ул. Ленина 14 «А» каб. 218</w:t>
            </w:r>
            <w:r w:rsidR="00D56296">
              <w:rPr>
                <w:i/>
              </w:rPr>
              <w:t>,</w:t>
            </w:r>
            <w:r w:rsidRPr="003F505A">
              <w:rPr>
                <w:b/>
                <w:i/>
              </w:rPr>
              <w:t xml:space="preserve"> </w:t>
            </w:r>
            <w:r w:rsidR="00CE3182">
              <w:rPr>
                <w:b/>
                <w:i/>
              </w:rPr>
              <w:t>25</w:t>
            </w:r>
            <w:r w:rsidR="005C38C3">
              <w:rPr>
                <w:b/>
                <w:i/>
              </w:rPr>
              <w:t>.02</w:t>
            </w:r>
            <w:r w:rsidR="00774F0B">
              <w:rPr>
                <w:b/>
                <w:i/>
              </w:rPr>
              <w:t>.2021</w:t>
            </w:r>
            <w:r w:rsidR="00B518C5" w:rsidRPr="00B518C5">
              <w:rPr>
                <w:i/>
              </w:rPr>
              <w:t>,</w:t>
            </w:r>
            <w:r w:rsidRPr="00B518C5">
              <w:rPr>
                <w:i/>
              </w:rPr>
              <w:t xml:space="preserve"> </w:t>
            </w:r>
            <w:r w:rsidR="00DB6E1A">
              <w:rPr>
                <w:i/>
              </w:rPr>
              <w:t>в 16</w:t>
            </w:r>
            <w:r w:rsidRPr="003F505A">
              <w:rPr>
                <w:i/>
              </w:rPr>
              <w:t>-00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1419C2" w:rsidP="00AA1C98">
            <w:pPr>
              <w:spacing w:before="60" w:after="60"/>
            </w:pPr>
            <w:r w:rsidRPr="001419C2">
              <w:t xml:space="preserve">Подробное предложение участника в отношении продукции, включающее в себя указание производителя и страны происхождения товара, </w:t>
            </w:r>
            <w:r w:rsidRPr="001419C2">
              <w:lastRenderedPageBreak/>
              <w:t>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lastRenderedPageBreak/>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DA20DF" w:rsidP="00B62623">
            <w:pPr>
              <w:spacing w:before="60" w:after="60"/>
              <w:rPr>
                <w:highlight w:val="yellow"/>
              </w:rPr>
            </w:pPr>
            <w:r>
              <w:t>Не применимо</w:t>
            </w:r>
          </w:p>
        </w:tc>
      </w:tr>
      <w:tr w:rsidR="00E30A70" w:rsidTr="00862ACC">
        <w:trPr>
          <w:trHeight w:val="3534"/>
        </w:trPr>
        <w:tc>
          <w:tcPr>
            <w:tcW w:w="4361" w:type="dxa"/>
          </w:tcPr>
          <w:p w:rsidR="00E30A70" w:rsidRPr="00482909" w:rsidRDefault="00E30A70" w:rsidP="00714027">
            <w:pPr>
              <w:pStyle w:val="111"/>
              <w:spacing w:before="0"/>
            </w:pPr>
            <w:bookmarkStart w:id="48" w:name="_Ref446079934"/>
            <w:r w:rsidRPr="00482909">
              <w:t>Дополнительные требования к участнику:</w:t>
            </w:r>
            <w:bookmarkEnd w:id="48"/>
          </w:p>
        </w:tc>
        <w:tc>
          <w:tcPr>
            <w:tcW w:w="6060" w:type="dxa"/>
            <w:shd w:val="clear" w:color="auto" w:fill="auto"/>
          </w:tcPr>
          <w:p w:rsidR="001E1D0B" w:rsidRPr="001E1D0B" w:rsidRDefault="001E1D0B" w:rsidP="001E1D0B">
            <w:pPr>
              <w:pStyle w:val="41"/>
              <w:numPr>
                <w:ilvl w:val="0"/>
                <w:numId w:val="39"/>
              </w:numPr>
              <w:spacing w:before="0"/>
              <w:ind w:left="317" w:right="57"/>
              <w:rPr>
                <w:i/>
                <w:sz w:val="26"/>
                <w:szCs w:val="26"/>
              </w:rPr>
            </w:pPr>
            <w:r w:rsidRPr="001E1D0B">
              <w:rPr>
                <w:i/>
                <w:sz w:val="26"/>
                <w:szCs w:val="26"/>
              </w:rPr>
              <w:t xml:space="preserve">Наличие лицензии </w:t>
            </w:r>
            <w:r w:rsidR="00774F0B" w:rsidRPr="001E1D0B">
              <w:rPr>
                <w:i/>
                <w:sz w:val="26"/>
                <w:szCs w:val="26"/>
              </w:rPr>
              <w:t>на «</w:t>
            </w:r>
            <w:r w:rsidRPr="001E1D0B">
              <w:rPr>
                <w:i/>
                <w:sz w:val="26"/>
                <w:szCs w:val="26"/>
              </w:rPr>
              <w:t>Деятельность по сбору, транспортированию, обработке, утилизации, обезвреживанию, размещению отходов I-IV классов опасности», включающей виды отходов Заказчика, либо наличие действующего договора с соисполнителем, имеющим лицензию, удовлетворяющую требованиям Заказчика;</w:t>
            </w:r>
          </w:p>
          <w:p w:rsidR="001E1D0B" w:rsidRPr="001E1D0B" w:rsidRDefault="001E1D0B" w:rsidP="001E1D0B">
            <w:pPr>
              <w:pStyle w:val="41"/>
              <w:numPr>
                <w:ilvl w:val="0"/>
                <w:numId w:val="39"/>
              </w:numPr>
              <w:spacing w:before="0"/>
              <w:ind w:left="317" w:right="57"/>
              <w:rPr>
                <w:i/>
                <w:sz w:val="26"/>
                <w:szCs w:val="26"/>
              </w:rPr>
            </w:pPr>
            <w:r w:rsidRPr="001E1D0B">
              <w:rPr>
                <w:i/>
                <w:sz w:val="26"/>
                <w:szCs w:val="26"/>
              </w:rPr>
              <w:t>Наличие собственной производственной базы по обработке, утилизации. обезвреживанию отходов;</w:t>
            </w:r>
          </w:p>
          <w:p w:rsidR="001E1D0B" w:rsidRPr="001E1D0B" w:rsidRDefault="001E1D0B" w:rsidP="001E1D0B">
            <w:pPr>
              <w:pStyle w:val="41"/>
              <w:numPr>
                <w:ilvl w:val="0"/>
                <w:numId w:val="39"/>
              </w:numPr>
              <w:spacing w:before="0" w:after="0"/>
              <w:ind w:left="317" w:right="57"/>
              <w:rPr>
                <w:i/>
                <w:sz w:val="26"/>
                <w:szCs w:val="26"/>
              </w:rPr>
            </w:pPr>
            <w:r w:rsidRPr="001E1D0B">
              <w:rPr>
                <w:i/>
                <w:sz w:val="26"/>
                <w:szCs w:val="26"/>
              </w:rPr>
              <w:t>Наличие специально оборудованных транспортных средств, соответствующих требованиям к данному виду деятельности.</w:t>
            </w:r>
          </w:p>
          <w:p w:rsidR="00E30A70" w:rsidRPr="00482909" w:rsidRDefault="00734D00" w:rsidP="001E1D0B">
            <w:pPr>
              <w:pStyle w:val="41"/>
              <w:numPr>
                <w:ilvl w:val="0"/>
                <w:numId w:val="39"/>
              </w:numPr>
              <w:spacing w:before="0" w:after="0"/>
              <w:ind w:left="317" w:right="57"/>
              <w:rPr>
                <w:i/>
              </w:rPr>
            </w:pPr>
            <w:r w:rsidRPr="001E1D0B">
              <w:rPr>
                <w:rFonts w:eastAsiaTheme="minorHAnsi"/>
                <w:i/>
                <w:sz w:val="26"/>
                <w:szCs w:val="26"/>
                <w:lang w:eastAsia="en-US"/>
              </w:rPr>
              <w:t>Все работы выполняются из материала Подрядчика и расходы, связанные с необходимостью командирования персонала Подрядчика (по согласованию с Заказчиком), опл</w:t>
            </w:r>
            <w:r w:rsidR="001E1D0B" w:rsidRPr="001E1D0B">
              <w:rPr>
                <w:rFonts w:eastAsiaTheme="minorHAnsi"/>
                <w:i/>
                <w:sz w:val="26"/>
                <w:szCs w:val="26"/>
                <w:lang w:eastAsia="en-US"/>
              </w:rPr>
              <w:t>ачиваются из средств Подрядчика.</w:t>
            </w: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58128E" w:rsidRDefault="00B5372D" w:rsidP="00B5372D">
            <w:pPr>
              <w:tabs>
                <w:tab w:val="left" w:pos="2111"/>
              </w:tabs>
              <w:spacing w:before="60" w:after="60"/>
              <w:rPr>
                <w:i/>
                <w:highlight w:val="yellow"/>
              </w:rPr>
            </w:pPr>
            <w:r w:rsidRPr="0058128E">
              <w:t xml:space="preserve">1.1. копия выписки из единого государственного реестра юридических лиц (далее – выписка из ЕГРЮЛ); </w:t>
            </w:r>
            <w:r w:rsidRPr="0058128E">
              <w:rPr>
                <w:i/>
              </w:rPr>
              <w:t>(Участники закупки могут предоставить выписку из ЕГРЮЛ, сформированную с помощью сайта http://egrul.nalog.ru/).</w:t>
            </w:r>
          </w:p>
          <w:p w:rsidR="00B5372D" w:rsidRPr="0058128E" w:rsidRDefault="00B5372D" w:rsidP="00B5372D">
            <w:pPr>
              <w:tabs>
                <w:tab w:val="left" w:pos="2111"/>
              </w:tabs>
              <w:spacing w:before="60" w:after="60"/>
            </w:pPr>
            <w:r w:rsidRPr="0058128E">
              <w:t xml:space="preserve">1.2. копии учредительных документов в </w:t>
            </w:r>
            <w:r w:rsidRPr="0058128E">
              <w:lastRenderedPageBreak/>
              <w:t>действующей на дату подачи заявки редакции:</w:t>
            </w:r>
          </w:p>
          <w:p w:rsidR="00B5372D" w:rsidRPr="0058128E" w:rsidRDefault="00B5372D" w:rsidP="00B5372D">
            <w:pPr>
              <w:tabs>
                <w:tab w:val="left" w:pos="2111"/>
              </w:tabs>
              <w:spacing w:before="60" w:after="60"/>
            </w:pPr>
            <w:r w:rsidRPr="0058128E">
              <w:t>- копия свидетельства о постановке на учет в налоговом органе (ИНН);</w:t>
            </w:r>
          </w:p>
          <w:p w:rsidR="00B5372D" w:rsidRPr="0058128E" w:rsidRDefault="00B5372D" w:rsidP="00B5372D">
            <w:pPr>
              <w:tabs>
                <w:tab w:val="left" w:pos="2111"/>
              </w:tabs>
              <w:spacing w:before="60" w:after="60"/>
            </w:pPr>
            <w:r w:rsidRPr="0058128E">
              <w:t>- копия свидетельства о присвоении участнику закупки основного государственного регистрационного номера (ОГРН);</w:t>
            </w:r>
          </w:p>
          <w:p w:rsidR="00B5372D" w:rsidRPr="0058128E" w:rsidRDefault="00B5372D" w:rsidP="00EE68DD">
            <w:pPr>
              <w:tabs>
                <w:tab w:val="left" w:pos="2111"/>
              </w:tabs>
              <w:spacing w:before="0"/>
            </w:pPr>
            <w:r w:rsidRPr="0058128E">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58128E" w:rsidRDefault="00B5372D" w:rsidP="00B5372D">
            <w:pPr>
              <w:tabs>
                <w:tab w:val="left" w:pos="2111"/>
              </w:tabs>
              <w:spacing w:before="60" w:after="60"/>
              <w:rPr>
                <w:highlight w:val="yellow"/>
              </w:rPr>
            </w:pPr>
            <w:r w:rsidRPr="0058128E">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58128E">
              <w:t>имеющего право действовать</w:t>
            </w:r>
            <w:r w:rsidRPr="0058128E">
              <w:t xml:space="preserve"> от его имени без доверенности, а также, при необходимости, доверенность (п.3.5.7);</w:t>
            </w:r>
          </w:p>
          <w:p w:rsidR="00B5372D" w:rsidRPr="0058128E" w:rsidRDefault="00B5372D" w:rsidP="00B5372D">
            <w:pPr>
              <w:tabs>
                <w:tab w:val="left" w:pos="2111"/>
              </w:tabs>
              <w:spacing w:before="60" w:after="60"/>
            </w:pPr>
            <w:r w:rsidRPr="0058128E">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58128E" w:rsidRDefault="00B5372D" w:rsidP="00EE68DD">
            <w:pPr>
              <w:tabs>
                <w:tab w:val="left" w:pos="2111"/>
              </w:tabs>
              <w:spacing w:before="0"/>
            </w:pPr>
            <w:r w:rsidRPr="0058128E">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58128E" w:rsidRDefault="00B5372D" w:rsidP="00B5372D">
            <w:pPr>
              <w:tabs>
                <w:tab w:val="left" w:pos="2111"/>
              </w:tabs>
              <w:spacing w:before="60" w:after="60"/>
            </w:pPr>
            <w:r w:rsidRPr="0058128E">
              <w:t>1.5. справка о составе органов управления для юридических лиц (единоличного и коллегиального исполнительных органов).</w:t>
            </w:r>
          </w:p>
          <w:p w:rsidR="00B5372D" w:rsidRPr="0058128E" w:rsidRDefault="00B5372D" w:rsidP="00B5372D">
            <w:pPr>
              <w:tabs>
                <w:tab w:val="left" w:pos="2111"/>
              </w:tabs>
              <w:spacing w:before="60" w:after="60"/>
            </w:pPr>
            <w:r w:rsidRPr="0058128E">
              <w:t xml:space="preserve">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774F0B" w:rsidRPr="0058128E">
              <w:t>приложению,</w:t>
            </w:r>
            <w:r w:rsidRPr="0058128E">
              <w:t xml:space="preserve"> к настоящей документации (раздел 8).</w:t>
            </w:r>
          </w:p>
          <w:p w:rsidR="00B5372D" w:rsidRPr="0058128E" w:rsidRDefault="00B5372D" w:rsidP="00B5372D">
            <w:pPr>
              <w:tabs>
                <w:tab w:val="left" w:pos="2111"/>
              </w:tabs>
              <w:spacing w:before="60" w:after="60"/>
            </w:pPr>
            <w:r w:rsidRPr="0058128E">
              <w:lastRenderedPageBreak/>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58128E" w:rsidRDefault="00B5372D" w:rsidP="00B5372D">
            <w:pPr>
              <w:tabs>
                <w:tab w:val="left" w:pos="2111"/>
              </w:tabs>
              <w:spacing w:before="60" w:after="60"/>
            </w:pPr>
            <w:r w:rsidRPr="0058128E">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8128E" w:rsidRDefault="00B5372D" w:rsidP="00B5372D">
            <w:pPr>
              <w:tabs>
                <w:tab w:val="left" w:pos="2111"/>
              </w:tabs>
              <w:spacing w:before="60" w:after="60"/>
              <w:rPr>
                <w:i/>
              </w:rPr>
            </w:pPr>
            <w:r w:rsidRPr="0058128E">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58128E" w:rsidRDefault="00B5372D" w:rsidP="00B5372D">
            <w:pPr>
              <w:tabs>
                <w:tab w:val="left" w:pos="2111"/>
              </w:tabs>
              <w:spacing w:before="60" w:after="60"/>
            </w:pPr>
            <w:r w:rsidRPr="0058128E">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58128E" w:rsidRDefault="00B5372D" w:rsidP="00B5372D">
            <w:pPr>
              <w:tabs>
                <w:tab w:val="left" w:pos="2111"/>
              </w:tabs>
              <w:spacing w:before="60" w:after="60"/>
            </w:pPr>
            <w:r w:rsidRPr="0058128E">
              <w:lastRenderedPageBreak/>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3D326E" w:rsidRDefault="002C333E" w:rsidP="00B5372D">
            <w:pPr>
              <w:tabs>
                <w:tab w:val="left" w:pos="2111"/>
              </w:tabs>
              <w:spacing w:before="60" w:after="60"/>
            </w:pPr>
            <w:r w:rsidRPr="0058128E">
              <w:t xml:space="preserve">1.10. </w:t>
            </w:r>
            <w:r w:rsidR="003A63B1" w:rsidRPr="003A63B1">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или калькуляция </w:t>
            </w:r>
            <w:r w:rsidR="003A63B1">
              <w:t>оказания услуг</w:t>
            </w:r>
            <w:r w:rsidR="003A63B1" w:rsidRPr="003A63B1">
              <w:t>. При индивидуальном запросе предоставить Заказчику локальный ресурсный сметный расчет в электронном виде в формате XML на выше указанный электронный адрес.</w:t>
            </w:r>
          </w:p>
          <w:p w:rsidR="00B5372D" w:rsidRPr="0058128E" w:rsidRDefault="003D326E" w:rsidP="00B5372D">
            <w:pPr>
              <w:tabs>
                <w:tab w:val="left" w:pos="2111"/>
              </w:tabs>
              <w:spacing w:before="60" w:after="60"/>
            </w:pPr>
            <w:r>
              <w:t xml:space="preserve">1.11. </w:t>
            </w:r>
            <w:r w:rsidR="00B5372D" w:rsidRPr="0058128E">
              <w:t xml:space="preserve">Заполненная участником закупки «Заявка на участие в закупке» по форме согласно </w:t>
            </w:r>
            <w:r w:rsidR="00253FA8" w:rsidRPr="0058128E">
              <w:t>приложению,</w:t>
            </w:r>
            <w:r w:rsidR="00B5372D" w:rsidRPr="0058128E">
              <w:t xml:space="preserve"> к настоящей документации (раздел 8), содержащая подтверждения:</w:t>
            </w:r>
          </w:p>
          <w:p w:rsidR="00B5372D" w:rsidRPr="0058128E" w:rsidRDefault="00B5372D" w:rsidP="00B5372D">
            <w:pPr>
              <w:tabs>
                <w:tab w:val="left" w:pos="2111"/>
              </w:tabs>
              <w:spacing w:before="60" w:after="60"/>
            </w:pPr>
            <w:r w:rsidRPr="0058128E">
              <w:t>- о расположении лица по адресу места нахождения согласно уставу;</w:t>
            </w:r>
          </w:p>
          <w:p w:rsidR="00B5372D" w:rsidRPr="0058128E" w:rsidRDefault="00B5372D" w:rsidP="00B5372D">
            <w:pPr>
              <w:tabs>
                <w:tab w:val="left" w:pos="2111"/>
              </w:tabs>
              <w:spacing w:before="60" w:after="60"/>
            </w:pPr>
            <w:r w:rsidRPr="0058128E">
              <w:t>- о нахождении/не нахождении участника закупки в процессе ликвидации;</w:t>
            </w:r>
          </w:p>
          <w:p w:rsidR="00B5372D" w:rsidRPr="0058128E" w:rsidRDefault="00B5372D" w:rsidP="00B5372D">
            <w:pPr>
              <w:tabs>
                <w:tab w:val="left" w:pos="2111"/>
              </w:tabs>
              <w:spacing w:before="60" w:after="60"/>
            </w:pPr>
            <w:r w:rsidRPr="0058128E">
              <w:t>- о наличии/отсутствии в отношении участника закупки решения арбитражного суда о признании его несостоятельным (банкротом);</w:t>
            </w:r>
          </w:p>
          <w:p w:rsidR="00B5372D" w:rsidRPr="0058128E" w:rsidRDefault="00B5372D" w:rsidP="00B5372D">
            <w:pPr>
              <w:tabs>
                <w:tab w:val="left" w:pos="2111"/>
              </w:tabs>
              <w:spacing w:before="60" w:after="60"/>
            </w:pPr>
            <w:r w:rsidRPr="0058128E">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58128E" w:rsidRDefault="00B5372D" w:rsidP="00B5372D">
            <w:pPr>
              <w:tabs>
                <w:tab w:val="left" w:pos="2111"/>
              </w:tabs>
              <w:spacing w:before="60" w:after="60"/>
            </w:pPr>
            <w:r w:rsidRPr="0058128E">
              <w:t>- о наличии/отсутствии решения об административном приостановлении деятельности;</w:t>
            </w:r>
          </w:p>
          <w:p w:rsidR="00B5372D" w:rsidRPr="0058128E" w:rsidRDefault="00B5372D" w:rsidP="00B5372D">
            <w:pPr>
              <w:tabs>
                <w:tab w:val="left" w:pos="2111"/>
              </w:tabs>
              <w:spacing w:before="60" w:after="60"/>
            </w:pPr>
            <w:r w:rsidRPr="0058128E">
              <w:t xml:space="preserve">- о наличии/отсутствии неснятой или непогашенной судимости у Участника </w:t>
            </w:r>
            <w:r w:rsidR="00253FA8" w:rsidRPr="0058128E">
              <w:t>закупки -</w:t>
            </w:r>
            <w:r w:rsidRPr="0058128E">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58128E" w:rsidRDefault="00B5372D" w:rsidP="00B5372D">
            <w:pPr>
              <w:tabs>
                <w:tab w:val="left" w:pos="2111"/>
              </w:tabs>
              <w:spacing w:before="60" w:after="60"/>
            </w:pPr>
            <w:r w:rsidRPr="0058128E">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58128E" w:rsidRDefault="00B5372D" w:rsidP="00B5372D">
            <w:pPr>
              <w:tabs>
                <w:tab w:val="left" w:pos="2111"/>
              </w:tabs>
              <w:spacing w:before="60" w:after="60"/>
            </w:pPr>
            <w:r w:rsidRPr="0058128E">
              <w:lastRenderedPageBreak/>
              <w:t>- о наличии/отсутствии административного наказания в виде дисквалификации;</w:t>
            </w:r>
          </w:p>
          <w:p w:rsidR="00B5372D" w:rsidRPr="0058128E" w:rsidRDefault="00B5372D" w:rsidP="00B5372D">
            <w:pPr>
              <w:tabs>
                <w:tab w:val="left" w:pos="2111"/>
              </w:tabs>
              <w:spacing w:before="60" w:after="60"/>
            </w:pPr>
            <w:r w:rsidRPr="0058128E">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58128E" w:rsidRDefault="00B5372D" w:rsidP="00B5372D">
            <w:pPr>
              <w:tabs>
                <w:tab w:val="left" w:pos="2111"/>
              </w:tabs>
              <w:spacing w:before="60" w:after="60"/>
            </w:pPr>
            <w:r w:rsidRPr="0058128E">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w:t>
            </w:r>
            <w:r w:rsidR="00774F0B" w:rsidRPr="0058128E">
              <w:t>по</w:t>
            </w:r>
            <w:r w:rsidR="00774F0B">
              <w:t xml:space="preserve"> </w:t>
            </w:r>
            <w:r w:rsidR="00774F0B" w:rsidRPr="0058128E">
              <w:t>данным</w:t>
            </w:r>
            <w:r w:rsidRPr="0058128E">
              <w:t xml:space="preserve"> бухгалтерской отчетности за последний отчетный период;</w:t>
            </w:r>
          </w:p>
          <w:p w:rsidR="00B5372D" w:rsidRPr="0058128E" w:rsidRDefault="00B5372D" w:rsidP="00B5372D">
            <w:pPr>
              <w:tabs>
                <w:tab w:val="left" w:pos="2111"/>
              </w:tabs>
              <w:spacing w:before="60" w:after="60"/>
            </w:pPr>
            <w:r w:rsidRPr="0058128E">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58128E" w:rsidRDefault="00B5372D" w:rsidP="00B5372D">
            <w:pPr>
              <w:tabs>
                <w:tab w:val="left" w:pos="2111"/>
              </w:tabs>
              <w:spacing w:before="60" w:after="60"/>
            </w:pPr>
            <w:r w:rsidRPr="0058128E">
              <w:t xml:space="preserve">- что участник не является офшорной компанией; </w:t>
            </w:r>
          </w:p>
          <w:p w:rsidR="00B5372D" w:rsidRPr="0058128E" w:rsidRDefault="00B5372D" w:rsidP="00B5372D">
            <w:pPr>
              <w:tabs>
                <w:tab w:val="left" w:pos="2111"/>
              </w:tabs>
              <w:spacing w:before="60" w:after="60"/>
            </w:pPr>
            <w:r w:rsidRPr="0058128E">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58128E" w:rsidRDefault="002F00BC" w:rsidP="002F00BC">
            <w:pPr>
              <w:tabs>
                <w:tab w:val="left" w:pos="2111"/>
              </w:tabs>
              <w:spacing w:before="60" w:after="60"/>
              <w:rPr>
                <w:b/>
                <w:u w:val="single"/>
              </w:rPr>
            </w:pPr>
            <w:r w:rsidRPr="0058128E">
              <w:rPr>
                <w:b/>
                <w:u w:val="single"/>
              </w:rPr>
              <w:t xml:space="preserve">2. для индивидуальных предпринимателей: </w:t>
            </w:r>
          </w:p>
          <w:p w:rsidR="002F00BC" w:rsidRPr="0058128E" w:rsidRDefault="002F00BC" w:rsidP="002F00BC">
            <w:pPr>
              <w:tabs>
                <w:tab w:val="left" w:pos="2111"/>
              </w:tabs>
              <w:spacing w:before="60" w:after="60"/>
              <w:rPr>
                <w:i/>
              </w:rPr>
            </w:pPr>
            <w:r w:rsidRPr="0058128E">
              <w:t xml:space="preserve">2.1. копия выписки из единого государственного реестра индивидуальных предпринимателей (далее – выписка ЕГРИП); </w:t>
            </w:r>
            <w:r w:rsidRPr="0058128E">
              <w:rPr>
                <w:i/>
              </w:rPr>
              <w:t xml:space="preserve">(Участники закупки могут предоставить </w:t>
            </w:r>
            <w:r w:rsidR="00253FA8" w:rsidRPr="0058128E">
              <w:rPr>
                <w:i/>
              </w:rPr>
              <w:t>выписку из</w:t>
            </w:r>
            <w:r w:rsidRPr="0058128E">
              <w:rPr>
                <w:i/>
              </w:rPr>
              <w:t xml:space="preserve"> ЕГРИП, сформированную с помощью сайта </w:t>
            </w:r>
            <w:hyperlink r:id="rId9" w:history="1">
              <w:r w:rsidRPr="0058128E">
                <w:rPr>
                  <w:rStyle w:val="af8"/>
                  <w:i/>
                  <w:color w:val="auto"/>
                </w:rPr>
                <w:t>http://egrul.nalog.ru/</w:t>
              </w:r>
            </w:hyperlink>
            <w:r w:rsidRPr="0058128E">
              <w:rPr>
                <w:i/>
              </w:rPr>
              <w:t>).</w:t>
            </w:r>
          </w:p>
          <w:p w:rsidR="002F00BC" w:rsidRPr="0058128E" w:rsidRDefault="002F00BC" w:rsidP="002F00BC">
            <w:pPr>
              <w:tabs>
                <w:tab w:val="left" w:pos="2111"/>
              </w:tabs>
              <w:spacing w:before="60" w:after="60"/>
            </w:pPr>
            <w:r w:rsidRPr="0058128E">
              <w:t>2.2. копия свидетельства о постановке на учет в налоговом органе (ИНН).</w:t>
            </w:r>
          </w:p>
          <w:p w:rsidR="002F00BC" w:rsidRPr="0058128E" w:rsidRDefault="002F00BC" w:rsidP="002F00BC">
            <w:pPr>
              <w:tabs>
                <w:tab w:val="left" w:pos="2111"/>
              </w:tabs>
              <w:spacing w:before="60" w:after="60"/>
            </w:pPr>
            <w:r w:rsidRPr="0058128E">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58128E" w:rsidRDefault="002F00BC" w:rsidP="002F00BC">
            <w:pPr>
              <w:tabs>
                <w:tab w:val="left" w:pos="2111"/>
              </w:tabs>
              <w:spacing w:before="60" w:after="60"/>
            </w:pPr>
            <w:r w:rsidRPr="0058128E">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58128E">
              <w:lastRenderedPageBreak/>
              <w:t xml:space="preserve">персональных данных» согласно </w:t>
            </w:r>
            <w:r w:rsidR="00253FA8" w:rsidRPr="0058128E">
              <w:t>приложению,</w:t>
            </w:r>
            <w:r w:rsidRPr="0058128E">
              <w:t xml:space="preserve"> к настоящей документации (раздел 8).</w:t>
            </w:r>
          </w:p>
          <w:p w:rsidR="002F00BC" w:rsidRPr="0058128E" w:rsidRDefault="002F00BC" w:rsidP="002F00BC">
            <w:pPr>
              <w:tabs>
                <w:tab w:val="left" w:pos="2111"/>
              </w:tabs>
              <w:spacing w:before="60" w:after="60"/>
            </w:pPr>
            <w:r w:rsidRPr="0058128E">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58128E" w:rsidRDefault="002F00BC" w:rsidP="002F00BC">
            <w:pPr>
              <w:tabs>
                <w:tab w:val="left" w:pos="2111"/>
              </w:tabs>
              <w:spacing w:before="60" w:after="60"/>
            </w:pPr>
            <w:r w:rsidRPr="0058128E">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8128E" w:rsidRDefault="002F00BC" w:rsidP="002F00BC">
            <w:pPr>
              <w:tabs>
                <w:tab w:val="left" w:pos="2111"/>
              </w:tabs>
              <w:spacing w:before="60" w:after="60"/>
              <w:rPr>
                <w:i/>
              </w:rPr>
            </w:pPr>
            <w:r w:rsidRPr="0058128E">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58128E" w:rsidRDefault="002F00BC" w:rsidP="002F00BC">
            <w:pPr>
              <w:tabs>
                <w:tab w:val="left" w:pos="2111"/>
              </w:tabs>
              <w:spacing w:before="60" w:after="60"/>
            </w:pPr>
            <w:r w:rsidRPr="0058128E">
              <w:t xml:space="preserve">2.7. Для индивидуальных предпринимателей, применяющих общую систему налогообложения: </w:t>
            </w:r>
          </w:p>
          <w:p w:rsidR="002F00BC" w:rsidRPr="0058128E" w:rsidRDefault="002F00BC" w:rsidP="002F00BC">
            <w:pPr>
              <w:tabs>
                <w:tab w:val="left" w:pos="2111"/>
              </w:tabs>
              <w:spacing w:before="60" w:after="60"/>
            </w:pPr>
            <w:r w:rsidRPr="0058128E">
              <w:t xml:space="preserve">-налоговая декларация по налогу на доходы </w:t>
            </w:r>
            <w:r w:rsidRPr="0058128E">
              <w:lastRenderedPageBreak/>
              <w:t xml:space="preserve">физических лиц (форма 3-НДФЛ) за последний завершенный отчетный год с подтверждением о принятии налоговыми органами. </w:t>
            </w:r>
          </w:p>
          <w:p w:rsidR="002F00BC" w:rsidRPr="0058128E" w:rsidRDefault="002F00BC" w:rsidP="002F00BC">
            <w:pPr>
              <w:tabs>
                <w:tab w:val="left" w:pos="2111"/>
              </w:tabs>
              <w:spacing w:before="60" w:after="60"/>
            </w:pPr>
            <w:r w:rsidRPr="0058128E">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58128E" w:rsidRDefault="002F00BC" w:rsidP="002F00BC">
            <w:pPr>
              <w:tabs>
                <w:tab w:val="left" w:pos="2111"/>
              </w:tabs>
              <w:spacing w:before="60" w:after="60"/>
            </w:pPr>
            <w:r w:rsidRPr="0058128E">
              <w:t xml:space="preserve">- налоговая декларация по УСН за последний завершенный отчетный год с подтверждением о принятии налоговыми органами; </w:t>
            </w:r>
          </w:p>
          <w:p w:rsidR="002F00BC" w:rsidRPr="0058128E" w:rsidRDefault="002F00BC" w:rsidP="002F00BC">
            <w:pPr>
              <w:tabs>
                <w:tab w:val="left" w:pos="2111"/>
              </w:tabs>
              <w:spacing w:before="60" w:after="60"/>
            </w:pPr>
            <w:r w:rsidRPr="0058128E">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58128E" w:rsidRDefault="002F00BC" w:rsidP="002F00BC">
            <w:pPr>
              <w:tabs>
                <w:tab w:val="left" w:pos="2111"/>
              </w:tabs>
              <w:spacing w:before="60" w:after="60"/>
            </w:pPr>
            <w:r w:rsidRPr="0058128E">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58128E" w:rsidRDefault="002F00BC" w:rsidP="002F00BC">
            <w:pPr>
              <w:tabs>
                <w:tab w:val="left" w:pos="2111"/>
              </w:tabs>
              <w:spacing w:before="60" w:after="60"/>
            </w:pPr>
            <w:r w:rsidRPr="0058128E">
              <w:t xml:space="preserve">2.8. Заполненная участником закупки «Заявка на участие в закупке» по форме согласно </w:t>
            </w:r>
            <w:r w:rsidR="00253FA8" w:rsidRPr="0058128E">
              <w:t>приложению,</w:t>
            </w:r>
            <w:r w:rsidRPr="0058128E">
              <w:t xml:space="preserve"> к настоящей документации (раздел 8), содержащая подтверждения:</w:t>
            </w:r>
          </w:p>
          <w:p w:rsidR="002F00BC" w:rsidRPr="0058128E" w:rsidRDefault="002F00BC" w:rsidP="002F00BC">
            <w:pPr>
              <w:tabs>
                <w:tab w:val="left" w:pos="2111"/>
              </w:tabs>
              <w:spacing w:before="60" w:after="60"/>
            </w:pPr>
            <w:r w:rsidRPr="0058128E">
              <w:t>- о расположении лица по адресу места постоянного проживания;</w:t>
            </w:r>
          </w:p>
          <w:p w:rsidR="002F00BC" w:rsidRPr="0058128E" w:rsidRDefault="002F00BC" w:rsidP="002F00BC">
            <w:pPr>
              <w:tabs>
                <w:tab w:val="left" w:pos="2111"/>
              </w:tabs>
              <w:spacing w:before="60" w:after="60"/>
            </w:pPr>
            <w:r w:rsidRPr="0058128E">
              <w:t>- о наличии/отсутствии в отношении участника закупки решения арбитражного суда о признании его несостоятельным (банкротом);</w:t>
            </w:r>
          </w:p>
          <w:p w:rsidR="002F00BC" w:rsidRPr="0058128E" w:rsidRDefault="002F00BC" w:rsidP="002F00BC">
            <w:pPr>
              <w:tabs>
                <w:tab w:val="left" w:pos="2111"/>
              </w:tabs>
              <w:spacing w:before="60" w:after="60"/>
            </w:pPr>
            <w:r w:rsidRPr="0058128E">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58128E" w:rsidRDefault="002F00BC" w:rsidP="002F00BC">
            <w:pPr>
              <w:tabs>
                <w:tab w:val="left" w:pos="2111"/>
              </w:tabs>
              <w:spacing w:before="60" w:after="60"/>
            </w:pPr>
            <w:r w:rsidRPr="0058128E">
              <w:t>- о наличии/отсутствии решения об административном приостановлении деятельности;</w:t>
            </w:r>
          </w:p>
          <w:p w:rsidR="002F00BC" w:rsidRPr="0058128E" w:rsidRDefault="002F00BC" w:rsidP="002F00BC">
            <w:pPr>
              <w:tabs>
                <w:tab w:val="left" w:pos="2111"/>
              </w:tabs>
              <w:spacing w:before="60" w:after="60"/>
            </w:pPr>
            <w:r w:rsidRPr="0058128E">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58128E" w:rsidRDefault="002F00BC" w:rsidP="002F00BC">
            <w:pPr>
              <w:tabs>
                <w:tab w:val="left" w:pos="2111"/>
              </w:tabs>
              <w:spacing w:before="60" w:after="60"/>
            </w:pPr>
            <w:r w:rsidRPr="0058128E">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58128E" w:rsidRDefault="002F00BC" w:rsidP="002F00BC">
            <w:pPr>
              <w:tabs>
                <w:tab w:val="left" w:pos="2111"/>
              </w:tabs>
              <w:spacing w:before="60" w:after="60"/>
            </w:pPr>
            <w:r w:rsidRPr="0058128E">
              <w:t xml:space="preserve">- о наличии/отсутствии административного </w:t>
            </w:r>
            <w:r w:rsidRPr="0058128E">
              <w:lastRenderedPageBreak/>
              <w:t>наказания в виде дисквалификации;</w:t>
            </w:r>
          </w:p>
          <w:p w:rsidR="002F00BC" w:rsidRPr="0058128E" w:rsidRDefault="002F00BC" w:rsidP="002F00BC">
            <w:pPr>
              <w:tabs>
                <w:tab w:val="left" w:pos="2111"/>
              </w:tabs>
              <w:spacing w:before="60" w:after="60"/>
            </w:pPr>
            <w:r w:rsidRPr="0058128E">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58128E" w:rsidRDefault="002F00BC" w:rsidP="002F00BC">
            <w:pPr>
              <w:tabs>
                <w:tab w:val="left" w:pos="2111"/>
              </w:tabs>
              <w:spacing w:before="60" w:after="60"/>
            </w:pPr>
            <w:r w:rsidRPr="0058128E">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58128E" w:rsidRDefault="002F00BC" w:rsidP="002F00BC">
            <w:pPr>
              <w:tabs>
                <w:tab w:val="left" w:pos="2111"/>
              </w:tabs>
              <w:spacing w:before="60" w:after="60"/>
            </w:pPr>
            <w:r w:rsidRPr="0058128E">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58128E" w:rsidRDefault="002F00BC" w:rsidP="002F00BC">
            <w:pPr>
              <w:tabs>
                <w:tab w:val="left" w:pos="2111"/>
              </w:tabs>
              <w:spacing w:before="60" w:after="60"/>
              <w:rPr>
                <w:b/>
                <w:highlight w:val="yellow"/>
                <w:u w:val="single"/>
              </w:rPr>
            </w:pPr>
            <w:r w:rsidRPr="0058128E">
              <w:rPr>
                <w:b/>
                <w:u w:val="single"/>
              </w:rPr>
              <w:t>3. для физических лиц:</w:t>
            </w:r>
          </w:p>
          <w:p w:rsidR="002F00BC" w:rsidRPr="0058128E" w:rsidRDefault="002F00BC" w:rsidP="002F00BC">
            <w:pPr>
              <w:tabs>
                <w:tab w:val="left" w:pos="2111"/>
              </w:tabs>
              <w:spacing w:before="60" w:after="60"/>
            </w:pPr>
            <w:r w:rsidRPr="0058128E">
              <w:t>3.1. копии документов, удостоверяющих личность:</w:t>
            </w:r>
          </w:p>
          <w:p w:rsidR="002F00BC" w:rsidRPr="0058128E" w:rsidRDefault="002F00BC" w:rsidP="002F00BC">
            <w:pPr>
              <w:tabs>
                <w:tab w:val="left" w:pos="2111"/>
              </w:tabs>
              <w:spacing w:before="60" w:after="60"/>
            </w:pPr>
            <w:r w:rsidRPr="0058128E">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58128E" w:rsidRDefault="002F00BC" w:rsidP="002F00BC">
            <w:pPr>
              <w:tabs>
                <w:tab w:val="left" w:pos="2111"/>
              </w:tabs>
              <w:spacing w:before="60" w:after="60"/>
            </w:pPr>
            <w:r w:rsidRPr="0058128E">
              <w:t>- копия свидетельства о постановке на учет в налоговом органе;</w:t>
            </w:r>
          </w:p>
          <w:p w:rsidR="002F00BC" w:rsidRPr="0058128E" w:rsidRDefault="002F00BC" w:rsidP="002F00BC">
            <w:pPr>
              <w:tabs>
                <w:tab w:val="left" w:pos="2111"/>
              </w:tabs>
              <w:spacing w:before="60" w:after="60"/>
            </w:pPr>
            <w:r w:rsidRPr="0058128E">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58128E">
              <w:t>приложению,</w:t>
            </w:r>
            <w:r w:rsidRPr="0058128E">
              <w:t xml:space="preserve"> к настоящей документации (раздел 8).</w:t>
            </w:r>
          </w:p>
          <w:p w:rsidR="002F00BC" w:rsidRPr="0058128E" w:rsidRDefault="002F00BC" w:rsidP="002F00BC">
            <w:pPr>
              <w:tabs>
                <w:tab w:val="left" w:pos="2111"/>
              </w:tabs>
              <w:spacing w:before="60" w:after="60"/>
            </w:pPr>
            <w:r w:rsidRPr="0058128E">
              <w:t xml:space="preserve">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w:t>
            </w:r>
            <w:r w:rsidRPr="0058128E">
              <w:lastRenderedPageBreak/>
              <w:t>территории России, со сроком выдачи не ранее, чем за шесть месяцев до даты окончания срока подачи заявок на участие в закупке.</w:t>
            </w:r>
          </w:p>
          <w:p w:rsidR="002F00BC" w:rsidRPr="0058128E" w:rsidRDefault="002F00BC" w:rsidP="002F00BC">
            <w:pPr>
              <w:tabs>
                <w:tab w:val="left" w:pos="2111"/>
              </w:tabs>
              <w:spacing w:before="60" w:after="60"/>
            </w:pPr>
            <w:r w:rsidRPr="0058128E">
              <w:t xml:space="preserve">3.4 Заполненная участником закупки «Заявка на участие в закупке» по форме согласно </w:t>
            </w:r>
            <w:r w:rsidR="00253FA8" w:rsidRPr="0058128E">
              <w:t>приложению,</w:t>
            </w:r>
            <w:r w:rsidRPr="0058128E">
              <w:t xml:space="preserve"> к настоящей документации (раздел 8), содержащая подтверждения:</w:t>
            </w:r>
          </w:p>
          <w:p w:rsidR="002F00BC" w:rsidRPr="0058128E" w:rsidRDefault="002F00BC" w:rsidP="002F00BC">
            <w:pPr>
              <w:tabs>
                <w:tab w:val="left" w:pos="2111"/>
              </w:tabs>
              <w:spacing w:before="60" w:after="60"/>
            </w:pPr>
            <w:r w:rsidRPr="0058128E">
              <w:t>- о расположении лица по адресу места постоянного проживания;</w:t>
            </w:r>
          </w:p>
          <w:p w:rsidR="002F00BC" w:rsidRPr="0058128E" w:rsidRDefault="002F00BC" w:rsidP="002F00BC">
            <w:pPr>
              <w:tabs>
                <w:tab w:val="left" w:pos="2111"/>
              </w:tabs>
              <w:spacing w:before="60" w:after="60"/>
            </w:pPr>
            <w:r w:rsidRPr="0058128E">
              <w:t>- о наличии/отсутствии в отношении участника закупки решения арбитражного суда о признании его несостоятельным (банкротом);</w:t>
            </w:r>
          </w:p>
          <w:p w:rsidR="002F00BC" w:rsidRPr="0058128E" w:rsidRDefault="002F00BC" w:rsidP="002F00BC">
            <w:pPr>
              <w:tabs>
                <w:tab w:val="left" w:pos="2111"/>
              </w:tabs>
              <w:spacing w:before="60" w:after="60"/>
            </w:pPr>
            <w:r w:rsidRPr="0058128E">
              <w:t>- о наличии/отсутствии неснятой или непогашенной судимости у Участника закупки;</w:t>
            </w:r>
          </w:p>
          <w:p w:rsidR="002F00BC" w:rsidRPr="0058128E" w:rsidRDefault="002F00BC" w:rsidP="002F00BC">
            <w:pPr>
              <w:tabs>
                <w:tab w:val="left" w:pos="2111"/>
              </w:tabs>
              <w:spacing w:before="60" w:after="60"/>
            </w:pPr>
            <w:r w:rsidRPr="0058128E">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58128E" w:rsidRDefault="002F00BC" w:rsidP="002F00BC">
            <w:pPr>
              <w:tabs>
                <w:tab w:val="left" w:pos="2111"/>
              </w:tabs>
              <w:spacing w:before="60" w:after="60"/>
            </w:pPr>
            <w:r w:rsidRPr="0058128E">
              <w:t>- о наличии/отсутствии административного наказания в виде дисквалификации;</w:t>
            </w:r>
          </w:p>
          <w:p w:rsidR="002F00BC" w:rsidRPr="0058128E" w:rsidRDefault="002F00BC" w:rsidP="002F00BC">
            <w:pPr>
              <w:tabs>
                <w:tab w:val="left" w:pos="2111"/>
              </w:tabs>
              <w:spacing w:before="60" w:after="60"/>
            </w:pPr>
            <w:r w:rsidRPr="0058128E">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58128E" w:rsidRDefault="00B5372D" w:rsidP="00B5372D">
            <w:pPr>
              <w:tabs>
                <w:tab w:val="left" w:pos="2111"/>
              </w:tabs>
              <w:spacing w:before="60" w:after="60"/>
              <w:rPr>
                <w:b/>
                <w:u w:val="single"/>
              </w:rPr>
            </w:pPr>
            <w:r w:rsidRPr="0058128E">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58128E" w:rsidRDefault="00B5372D" w:rsidP="00B5372D">
            <w:pPr>
              <w:tabs>
                <w:tab w:val="left" w:pos="2111"/>
              </w:tabs>
              <w:spacing w:before="60" w:after="60"/>
              <w:rPr>
                <w:highlight w:val="yellow"/>
              </w:rPr>
            </w:pPr>
            <w:r w:rsidRPr="0058128E">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lastRenderedPageBreak/>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lastRenderedPageBreak/>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 xml:space="preserve">заверенная участником копия платежного поручения о </w:t>
            </w:r>
            <w:r w:rsidRPr="00E66A0A">
              <w:lastRenderedPageBreak/>
              <w:t>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w:t>
            </w:r>
            <w:r w:rsidRPr="0051240D">
              <w:lastRenderedPageBreak/>
              <w:t>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Pr="004A70BE" w:rsidRDefault="00DB3817" w:rsidP="00762925">
            <w:pPr>
              <w:pStyle w:val="111"/>
              <w:numPr>
                <w:ilvl w:val="0"/>
                <w:numId w:val="0"/>
              </w:numPr>
              <w:jc w:val="left"/>
            </w:pPr>
            <w:r w:rsidRPr="004A70BE">
              <w:t>Критерии оценки:</w:t>
            </w:r>
          </w:p>
          <w:p w:rsidR="00DB3817" w:rsidRPr="006E7E0C" w:rsidRDefault="00DB3817" w:rsidP="00DB3817">
            <w:pPr>
              <w:pStyle w:val="111"/>
              <w:numPr>
                <w:ilvl w:val="0"/>
                <w:numId w:val="0"/>
              </w:numPr>
              <w:ind w:left="62"/>
              <w:jc w:val="left"/>
              <w:rPr>
                <w:b/>
              </w:rPr>
            </w:pPr>
            <w:r w:rsidRPr="004A70BE">
              <w:rPr>
                <w:b/>
              </w:rPr>
              <w:t>1</w:t>
            </w:r>
            <w:r w:rsidRPr="006E7E0C">
              <w:rPr>
                <w:b/>
              </w:rPr>
              <w:t>.</w:t>
            </w:r>
            <w:r w:rsidRPr="006E7E0C">
              <w:rPr>
                <w:b/>
                <w:sz w:val="22"/>
                <w:szCs w:val="22"/>
              </w:rPr>
              <w:t xml:space="preserve"> </w:t>
            </w:r>
            <w:r w:rsidRPr="006E7E0C">
              <w:rPr>
                <w:b/>
              </w:rPr>
              <w:t>Неценовой 50%</w:t>
            </w:r>
          </w:p>
          <w:p w:rsidR="004A70BE" w:rsidRPr="006E7E0C" w:rsidRDefault="00DB3817" w:rsidP="004A70BE">
            <w:pPr>
              <w:pStyle w:val="111"/>
              <w:spacing w:before="0"/>
              <w:ind w:left="62"/>
              <w:jc w:val="left"/>
              <w:rPr>
                <w:b/>
                <w:lang w:eastAsia="ru-RU"/>
              </w:rPr>
            </w:pPr>
            <w:r w:rsidRPr="006E7E0C">
              <w:rPr>
                <w:b/>
                <w:lang w:eastAsia="ru-RU"/>
              </w:rPr>
              <w:t xml:space="preserve">1.1. </w:t>
            </w:r>
            <w:r w:rsidR="004A70BE" w:rsidRPr="006E7E0C">
              <w:rPr>
                <w:b/>
                <w:lang w:eastAsia="ru-RU"/>
              </w:rPr>
              <w:t>Успешный опыт выполнения работ услуг, аналогичной предмету закупки;</w:t>
            </w:r>
          </w:p>
          <w:p w:rsidR="00B73DF9" w:rsidRPr="006E7E0C" w:rsidRDefault="006E7E0C" w:rsidP="00B73DF9">
            <w:pPr>
              <w:pStyle w:val="11"/>
              <w:numPr>
                <w:ilvl w:val="0"/>
                <w:numId w:val="0"/>
              </w:numPr>
              <w:spacing w:before="0"/>
              <w:ind w:left="34"/>
              <w:jc w:val="left"/>
              <w:rPr>
                <w:lang w:eastAsia="ru-RU"/>
              </w:rPr>
            </w:pPr>
            <w:r w:rsidRPr="006E7E0C">
              <w:rPr>
                <w:lang w:eastAsia="ru-RU"/>
              </w:rPr>
              <w:t>1.</w:t>
            </w:r>
            <w:r w:rsidR="00E22CD2">
              <w:rPr>
                <w:lang w:eastAsia="ru-RU"/>
              </w:rPr>
              <w:t>2</w:t>
            </w:r>
            <w:r w:rsidRPr="006E7E0C">
              <w:rPr>
                <w:lang w:eastAsia="ru-RU"/>
              </w:rPr>
              <w:t xml:space="preserve"> Отсутствие нареканий со стороны заказчика, при исполнении договоров аналогичной предмету закупки</w:t>
            </w:r>
            <w:r w:rsidR="00B73DF9" w:rsidRPr="006E7E0C">
              <w:rPr>
                <w:lang w:eastAsia="ru-RU"/>
              </w:rPr>
              <w:t>;</w:t>
            </w:r>
          </w:p>
          <w:p w:rsidR="00DB3817" w:rsidRPr="006E7E0C" w:rsidRDefault="00DB3817" w:rsidP="00DB3817">
            <w:pPr>
              <w:pStyle w:val="111"/>
              <w:numPr>
                <w:ilvl w:val="0"/>
                <w:numId w:val="0"/>
              </w:numPr>
              <w:spacing w:before="0"/>
              <w:ind w:left="62"/>
              <w:jc w:val="left"/>
            </w:pPr>
            <w:r w:rsidRPr="006E7E0C">
              <w:rPr>
                <w:b/>
              </w:rPr>
              <w:t>2. Ценовой 50%</w:t>
            </w:r>
          </w:p>
          <w:p w:rsidR="00DB3817" w:rsidRPr="006E7E0C" w:rsidRDefault="00DB3817" w:rsidP="00DB3817">
            <w:pPr>
              <w:pStyle w:val="111"/>
              <w:numPr>
                <w:ilvl w:val="0"/>
                <w:numId w:val="0"/>
              </w:numPr>
              <w:spacing w:before="0"/>
              <w:ind w:left="62"/>
              <w:jc w:val="left"/>
              <w:rPr>
                <w:b/>
                <w:lang w:eastAsia="ru-RU"/>
              </w:rPr>
            </w:pPr>
            <w:r w:rsidRPr="006E7E0C">
              <w:rPr>
                <w:b/>
              </w:rPr>
              <w:t>2.1.</w:t>
            </w:r>
            <w:r w:rsidRPr="006E7E0C">
              <w:t xml:space="preserve"> </w:t>
            </w:r>
            <w:r w:rsidRPr="006E7E0C">
              <w:rPr>
                <w:b/>
                <w:lang w:eastAsia="ru-RU"/>
              </w:rPr>
              <w:t>Цена договора.</w:t>
            </w:r>
          </w:p>
          <w:p w:rsidR="00A72581" w:rsidRPr="00F92C3F" w:rsidRDefault="00DB3817" w:rsidP="00DB3817">
            <w:pPr>
              <w:spacing w:before="60" w:after="60"/>
              <w:rPr>
                <w:highlight w:val="yellow"/>
              </w:rPr>
            </w:pPr>
            <w:r w:rsidRPr="006E7E0C">
              <w:rPr>
                <w:color w:val="000000"/>
              </w:rPr>
              <w:t>Более подробная информация</w:t>
            </w:r>
            <w:r w:rsidRPr="00762925">
              <w:rPr>
                <w:color w:val="000000"/>
              </w:rPr>
              <w:t xml:space="preserve">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D42449" w:rsidRPr="00192AF6" w:rsidRDefault="00586785" w:rsidP="00D42449">
            <w:pPr>
              <w:spacing w:before="60" w:after="60"/>
            </w:pPr>
            <w:r>
              <w:t>Д</w:t>
            </w:r>
            <w:r w:rsidR="00DA20DF">
              <w:t>опускается</w:t>
            </w:r>
          </w:p>
          <w:p w:rsidR="00E864FA" w:rsidRPr="00192AF6" w:rsidRDefault="00E864FA" w:rsidP="00CA786C">
            <w:pPr>
              <w:spacing w:before="60" w:after="60"/>
            </w:pPr>
          </w:p>
        </w:tc>
      </w:tr>
    </w:tbl>
    <w:p w:rsidR="00714027" w:rsidRPr="00A227D4" w:rsidRDefault="00714027" w:rsidP="00714027">
      <w:pPr>
        <w:pStyle w:val="1"/>
      </w:pPr>
      <w:bookmarkStart w:id="56" w:name="_Ref446001962"/>
      <w:bookmarkStart w:id="57" w:name="_Toc519172674"/>
      <w:bookmarkStart w:id="58" w:name="_Ref443486646"/>
      <w:bookmarkStart w:id="59" w:name="_Ref464052626"/>
      <w:bookmarkStart w:id="60" w:name="_Ref464057090"/>
      <w:r w:rsidRPr="00A227D4">
        <w:t>Общие положения</w:t>
      </w:r>
      <w:bookmarkEnd w:id="56"/>
      <w:bookmarkEnd w:id="57"/>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lastRenderedPageBreak/>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lastRenderedPageBreak/>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lastRenderedPageBreak/>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lastRenderedPageBreak/>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lastRenderedPageBreak/>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lastRenderedPageBreak/>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lastRenderedPageBreak/>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lastRenderedPageBreak/>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603F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xml:space="preserve">, либо в случае </w:t>
      </w:r>
      <w:r>
        <w:lastRenderedPageBreak/>
        <w:t>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lastRenderedPageBreak/>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603FF">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 xml:space="preserve">организатор закупки вправе изменить </w:t>
      </w:r>
      <w:r w:rsidRPr="008248BF">
        <w:lastRenderedPageBreak/>
        <w:t>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w:t>
      </w:r>
      <w:r w:rsidRPr="008248BF">
        <w:lastRenderedPageBreak/>
        <w:t>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lastRenderedPageBreak/>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 xml:space="preserve">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w:t>
      </w:r>
      <w:r w:rsidRPr="00D8766A">
        <w:lastRenderedPageBreak/>
        <w:t>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lastRenderedPageBreak/>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w:t>
      </w:r>
      <w:r>
        <w:lastRenderedPageBreak/>
        <w:t xml:space="preserve">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 xml:space="preserve">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w:t>
      </w:r>
      <w:r w:rsidRPr="008248BF">
        <w:lastRenderedPageBreak/>
        <w:t>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E56A54">
        <w:rPr>
          <w:b/>
          <w:lang w:eastAsia="ru-RU"/>
        </w:rPr>
        <w:t>М. 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8"/>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B603FF">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B603FF">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B603FF">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73033C">
      <w:pPr>
        <w:pStyle w:val="a9"/>
        <w:keepNext/>
        <w:spacing w:before="0" w:beforeAutospacing="0" w:after="0" w:afterAutospacing="0"/>
        <w:rPr>
          <w:noProof/>
        </w:rPr>
      </w:pPr>
      <w:r w:rsidRPr="00D44BEF">
        <w:t>Приложение</w:t>
      </w:r>
      <w:r>
        <w:t> </w:t>
      </w:r>
      <w:r w:rsidR="001A7A11">
        <w:t>7</w:t>
      </w:r>
      <w:r w:rsidRPr="00D44BEF">
        <w:rPr>
          <w:noProof/>
        </w:rPr>
        <w:t xml:space="preserve"> к заявке</w:t>
      </w:r>
    </w:p>
    <w:p w:rsidR="00B609B3" w:rsidRDefault="00B609B3" w:rsidP="0073033C">
      <w:pPr>
        <w:pStyle w:val="a9"/>
        <w:keepNext/>
        <w:spacing w:before="0" w:beforeAutospacing="0" w:after="0" w:afterAutospacing="0"/>
      </w:pPr>
      <w:r>
        <w:t>от «____» ______________ 20____ года</w:t>
      </w:r>
    </w:p>
    <w:p w:rsidR="00B609B3" w:rsidRDefault="00B609B3" w:rsidP="0073033C">
      <w:pPr>
        <w:keepNext/>
        <w:spacing w:before="0"/>
      </w:pPr>
      <w:r>
        <w:t>№ _______________________________</w:t>
      </w:r>
    </w:p>
    <w:p w:rsidR="00B609B3" w:rsidRPr="00D62BF4" w:rsidRDefault="00B609B3" w:rsidP="0073033C">
      <w:pPr>
        <w:keepNext/>
        <w:spacing w:before="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603FF">
        <w:rPr>
          <w:i/>
          <w:highlight w:val="lightGray"/>
        </w:rPr>
        <w:t>1.2.33</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603F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603F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714027" w:rsidRPr="00A50CF7" w:rsidRDefault="00B609B3" w:rsidP="0073033C">
      <w:r>
        <w:br w:type="page"/>
      </w: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BA356C" w:rsidP="00714027">
      <w:pPr>
        <w:pStyle w:val="a9"/>
        <w:keepNext/>
        <w:rPr>
          <w:b/>
        </w:rPr>
      </w:pPr>
      <w:r>
        <w:t xml:space="preserve">8.9.1 </w:t>
      </w:r>
      <w:r w:rsidR="00714027" w:rsidRPr="00D44BEF">
        <w:t>Приложение</w:t>
      </w:r>
      <w:r w:rsidR="00714027">
        <w:t> </w:t>
      </w:r>
      <w:r w:rsidR="001A7A11">
        <w:t>8</w:t>
      </w:r>
      <w:r w:rsidR="001A7A11" w:rsidRPr="00D44BEF">
        <w:rPr>
          <w:noProof/>
        </w:rPr>
        <w:t xml:space="preserve"> </w:t>
      </w:r>
      <w:r w:rsidR="00714027"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3033C">
      <w:pPr>
        <w:pStyle w:val="a9"/>
        <w:keepNext/>
        <w:spacing w:before="0" w:beforeAutospacing="0" w:after="0" w:afterAutospacing="0"/>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B603FF">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C05E76">
          <w:pgSz w:w="16838" w:h="11906" w:orient="landscape"/>
          <w:pgMar w:top="1134" w:right="1134" w:bottom="567" w:left="1134" w:header="709" w:footer="709" w:gutter="0"/>
          <w:cols w:space="708"/>
          <w:docGrid w:linePitch="360"/>
        </w:sectPr>
      </w:pPr>
      <w:r>
        <w:t>окончание образца</w:t>
      </w:r>
    </w:p>
    <w:p w:rsidR="004E5F29" w:rsidRDefault="004E5F29" w:rsidP="00714027">
      <w:pPr>
        <w:rPr>
          <w:b/>
          <w:caps/>
        </w:rPr>
      </w:pPr>
    </w:p>
    <w:p w:rsidR="00714027" w:rsidRPr="001C784B" w:rsidRDefault="00714027" w:rsidP="00714027">
      <w:pPr>
        <w:pStyle w:val="1"/>
      </w:pPr>
      <w:bookmarkStart w:id="294" w:name="_Toc519172731"/>
      <w:r w:rsidRPr="001C784B">
        <w:t>Приложения к документации о закупке</w:t>
      </w:r>
      <w:bookmarkEnd w:id="293"/>
      <w:bookmarkEnd w:id="294"/>
    </w:p>
    <w:p w:rsidR="00952E91" w:rsidRDefault="00CA168E" w:rsidP="00C43B3C">
      <w:pPr>
        <w:pStyle w:val="11"/>
        <w:numPr>
          <w:ilvl w:val="0"/>
          <w:numId w:val="0"/>
        </w:numPr>
        <w:ind w:left="1134" w:hanging="1134"/>
      </w:pPr>
      <w:bookmarkStart w:id="295" w:name="_Toc519172732"/>
      <w:bookmarkStart w:id="296" w:name="_Ref443485882"/>
      <w:bookmarkStart w:id="297" w:name="_Ref443487149"/>
      <w:bookmarkStart w:id="298" w:name="_Toc467849822"/>
      <w:r>
        <w:t xml:space="preserve">9.1 </w:t>
      </w:r>
      <w:r w:rsidR="00714027" w:rsidRPr="001C784B">
        <w:t>ПРИЛОЖЕНИЕ 1:</w:t>
      </w:r>
      <w:bookmarkEnd w:id="295"/>
      <w:r w:rsidR="00714027" w:rsidRPr="001C784B">
        <w:t xml:space="preserve"> </w:t>
      </w:r>
      <w:r w:rsidR="002E67A5">
        <w:t>Проект договора</w:t>
      </w:r>
    </w:p>
    <w:p w:rsidR="00FB34DE" w:rsidRPr="00FB34DE" w:rsidRDefault="00FB34DE" w:rsidP="00FB34DE">
      <w:pPr>
        <w:shd w:val="clear" w:color="auto" w:fill="FFFFFF"/>
        <w:ind w:left="2628" w:right="2654"/>
        <w:jc w:val="center"/>
        <w:rPr>
          <w:rFonts w:eastAsia="Calibri"/>
          <w:b/>
          <w:bCs/>
          <w:spacing w:val="-3"/>
          <w:sz w:val="24"/>
          <w:szCs w:val="24"/>
        </w:rPr>
      </w:pPr>
      <w:r w:rsidRPr="00FB34DE">
        <w:rPr>
          <w:rFonts w:eastAsia="Calibri"/>
          <w:b/>
          <w:bCs/>
          <w:spacing w:val="-3"/>
          <w:sz w:val="24"/>
          <w:szCs w:val="24"/>
        </w:rPr>
        <w:t xml:space="preserve">ДОГОВОР № </w:t>
      </w:r>
    </w:p>
    <w:p w:rsidR="00FB34DE" w:rsidRPr="00FB34DE" w:rsidRDefault="00FB34DE" w:rsidP="00FB34DE">
      <w:pPr>
        <w:shd w:val="clear" w:color="auto" w:fill="FFFFFF"/>
        <w:ind w:left="2628" w:right="2654"/>
        <w:jc w:val="center"/>
        <w:rPr>
          <w:rFonts w:eastAsia="Calibri"/>
          <w:b/>
          <w:bCs/>
          <w:spacing w:val="-4"/>
          <w:sz w:val="24"/>
          <w:szCs w:val="24"/>
        </w:rPr>
      </w:pPr>
      <w:r w:rsidRPr="00FB34DE">
        <w:rPr>
          <w:rFonts w:eastAsia="Calibri"/>
          <w:b/>
          <w:bCs/>
          <w:spacing w:val="-4"/>
          <w:sz w:val="24"/>
          <w:szCs w:val="24"/>
        </w:rPr>
        <w:t>ВОЗМЕЗДНОГО ОКАЗАНИЯ УСЛУГ</w:t>
      </w:r>
    </w:p>
    <w:p w:rsidR="00FB34DE" w:rsidRPr="00FB34DE" w:rsidRDefault="00FB34DE" w:rsidP="00FB34DE">
      <w:pPr>
        <w:shd w:val="clear" w:color="auto" w:fill="FFFFFF"/>
        <w:ind w:left="14"/>
        <w:jc w:val="center"/>
        <w:rPr>
          <w:rFonts w:eastAsia="Calibri"/>
          <w:b/>
          <w:spacing w:val="-6"/>
          <w:sz w:val="24"/>
          <w:szCs w:val="24"/>
        </w:rPr>
      </w:pPr>
      <w:r w:rsidRPr="00FB34DE">
        <w:rPr>
          <w:rFonts w:eastAsia="Calibri"/>
          <w:b/>
          <w:spacing w:val="-6"/>
          <w:sz w:val="24"/>
          <w:szCs w:val="24"/>
        </w:rPr>
        <w:t xml:space="preserve">г. Мирный, РС (Я)      </w:t>
      </w:r>
      <w:r w:rsidRPr="00FB34DE">
        <w:rPr>
          <w:rFonts w:eastAsia="Calibri"/>
          <w:b/>
          <w:spacing w:val="-6"/>
          <w:sz w:val="24"/>
          <w:szCs w:val="24"/>
        </w:rPr>
        <w:tab/>
      </w:r>
      <w:r w:rsidRPr="00FB34DE">
        <w:rPr>
          <w:rFonts w:eastAsia="Calibri"/>
          <w:b/>
          <w:spacing w:val="-6"/>
          <w:sz w:val="24"/>
          <w:szCs w:val="24"/>
        </w:rPr>
        <w:tab/>
      </w:r>
      <w:r w:rsidRPr="00FB34DE">
        <w:rPr>
          <w:rFonts w:eastAsia="Calibri"/>
          <w:b/>
          <w:spacing w:val="-6"/>
          <w:sz w:val="24"/>
          <w:szCs w:val="24"/>
        </w:rPr>
        <w:tab/>
      </w:r>
      <w:r w:rsidRPr="00FB34DE">
        <w:rPr>
          <w:rFonts w:eastAsia="Calibri"/>
          <w:b/>
          <w:spacing w:val="-6"/>
          <w:sz w:val="24"/>
          <w:szCs w:val="24"/>
        </w:rPr>
        <w:tab/>
        <w:t xml:space="preserve">                      </w:t>
      </w:r>
      <w:r w:rsidRPr="00FB34DE">
        <w:rPr>
          <w:rFonts w:eastAsia="Calibri"/>
          <w:b/>
          <w:spacing w:val="-6"/>
          <w:sz w:val="24"/>
          <w:szCs w:val="24"/>
        </w:rPr>
        <w:tab/>
        <w:t xml:space="preserve">«______» ___________________ г. </w:t>
      </w:r>
    </w:p>
    <w:p w:rsidR="00FB34DE" w:rsidRPr="00FB34DE" w:rsidRDefault="00FB34DE" w:rsidP="00FB34DE">
      <w:pPr>
        <w:shd w:val="clear" w:color="auto" w:fill="FFFFFF"/>
        <w:ind w:left="14"/>
        <w:jc w:val="center"/>
        <w:rPr>
          <w:rFonts w:eastAsia="Calibri"/>
          <w:b/>
          <w:spacing w:val="-6"/>
          <w:sz w:val="24"/>
          <w:szCs w:val="24"/>
        </w:rPr>
      </w:pPr>
    </w:p>
    <w:p w:rsidR="00FB34DE" w:rsidRPr="00FB34DE" w:rsidRDefault="00FB34DE" w:rsidP="00FB34DE">
      <w:pPr>
        <w:ind w:firstLine="709"/>
        <w:rPr>
          <w:rFonts w:eastAsia="Calibri"/>
          <w:sz w:val="24"/>
          <w:szCs w:val="24"/>
        </w:rPr>
      </w:pPr>
      <w:r w:rsidRPr="00FB34DE">
        <w:rPr>
          <w:rFonts w:eastAsia="Calibri"/>
          <w:sz w:val="24"/>
          <w:szCs w:val="24"/>
        </w:rPr>
        <w:t xml:space="preserve">Автономная некоммерческая дошкольная образовательная организация «Алмазик», именуемая  в дальнейшем «ЗАКАЗЧИК», в лице исполнительного директора </w:t>
      </w:r>
      <w:r w:rsidRPr="00FB34DE">
        <w:rPr>
          <w:rFonts w:eastAsia="Calibri"/>
          <w:b/>
          <w:sz w:val="24"/>
          <w:szCs w:val="24"/>
        </w:rPr>
        <w:t>Балахонского Евгения Евгеньевича</w:t>
      </w:r>
      <w:r w:rsidRPr="00FB34DE">
        <w:rPr>
          <w:rFonts w:eastAsia="Calibri"/>
          <w:sz w:val="24"/>
          <w:szCs w:val="24"/>
        </w:rPr>
        <w:t>, действующего на основании Устава,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FB34DE">
        <w:rPr>
          <w:rFonts w:eastAsia="Calibri"/>
          <w:bCs/>
          <w:sz w:val="24"/>
          <w:szCs w:val="24"/>
        </w:rPr>
        <w:t xml:space="preserve"> вместе именуемые «СТОРОНЫ»,</w:t>
      </w:r>
      <w:r w:rsidRPr="00FB34DE">
        <w:rPr>
          <w:rFonts w:eastAsia="Calibri"/>
          <w:sz w:val="24"/>
          <w:szCs w:val="24"/>
        </w:rPr>
        <w:t xml:space="preserve"> заключили настоящий Договор о нижеследующем:</w:t>
      </w:r>
    </w:p>
    <w:p w:rsidR="00FB34DE" w:rsidRPr="00FB34DE" w:rsidRDefault="00FB34DE" w:rsidP="00FB34DE">
      <w:pPr>
        <w:rPr>
          <w:rFonts w:eastAsia="Calibri"/>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left="284" w:right="29"/>
        <w:jc w:val="center"/>
        <w:rPr>
          <w:rFonts w:eastAsia="Calibri"/>
          <w:b/>
          <w:bCs/>
          <w:spacing w:val="-2"/>
          <w:sz w:val="24"/>
          <w:szCs w:val="24"/>
        </w:rPr>
      </w:pPr>
      <w:r w:rsidRPr="00FB34DE">
        <w:rPr>
          <w:rFonts w:eastAsia="Calibri"/>
          <w:b/>
          <w:bCs/>
          <w:spacing w:val="-2"/>
          <w:sz w:val="24"/>
          <w:szCs w:val="24"/>
        </w:rPr>
        <w:t>ПРЕДМЕТ И СРОКИ ДОГОВОРА</w:t>
      </w:r>
    </w:p>
    <w:p w:rsidR="00FB34DE" w:rsidRPr="00FB34DE" w:rsidRDefault="00FB34DE" w:rsidP="00FB34DE">
      <w:pPr>
        <w:widowControl w:val="0"/>
        <w:numPr>
          <w:ilvl w:val="1"/>
          <w:numId w:val="46"/>
        </w:numPr>
        <w:autoSpaceDE w:val="0"/>
        <w:autoSpaceDN w:val="0"/>
        <w:adjustRightInd w:val="0"/>
        <w:spacing w:before="0"/>
        <w:ind w:left="284" w:hanging="284"/>
        <w:rPr>
          <w:rFonts w:eastAsia="Calibri"/>
          <w:b/>
          <w:bCs/>
          <w:sz w:val="24"/>
          <w:szCs w:val="24"/>
        </w:rPr>
      </w:pPr>
      <w:r w:rsidRPr="00FB34DE">
        <w:rPr>
          <w:rFonts w:eastAsia="Calibri"/>
          <w:spacing w:val="-2"/>
          <w:sz w:val="24"/>
          <w:szCs w:val="24"/>
        </w:rPr>
        <w:t xml:space="preserve">По настоящему договору ИСПОЛНИТЕЛЬ обязуется по заданию ЗАКАЗЧИКА </w:t>
      </w:r>
      <w:r w:rsidRPr="00FB34DE">
        <w:rPr>
          <w:rFonts w:eastAsia="Calibri"/>
          <w:b/>
          <w:bCs/>
          <w:sz w:val="24"/>
          <w:szCs w:val="24"/>
        </w:rPr>
        <w:t xml:space="preserve">  </w:t>
      </w:r>
      <w:r w:rsidRPr="00FB34DE">
        <w:rPr>
          <w:rFonts w:eastAsia="Calibri"/>
          <w:b/>
          <w:iCs/>
          <w:sz w:val="24"/>
          <w:szCs w:val="24"/>
        </w:rPr>
        <w:t>(</w:t>
      </w:r>
      <w:r w:rsidRPr="00FB34DE">
        <w:rPr>
          <w:rFonts w:eastAsia="Calibri"/>
          <w:sz w:val="24"/>
          <w:szCs w:val="24"/>
        </w:rPr>
        <w:t xml:space="preserve">далее оказать услуги), </w:t>
      </w:r>
      <w:r w:rsidRPr="00FB34DE">
        <w:rPr>
          <w:rFonts w:eastAsia="Calibri"/>
          <w:iCs/>
          <w:spacing w:val="3"/>
          <w:sz w:val="24"/>
          <w:szCs w:val="24"/>
        </w:rPr>
        <w:t>согласно</w:t>
      </w:r>
      <w:r w:rsidRPr="00FB34DE">
        <w:rPr>
          <w:rFonts w:eastAsia="Calibri"/>
          <w:i/>
          <w:iCs/>
          <w:spacing w:val="3"/>
          <w:sz w:val="24"/>
          <w:szCs w:val="24"/>
        </w:rPr>
        <w:t xml:space="preserve"> </w:t>
      </w:r>
      <w:r w:rsidRPr="00FB34DE">
        <w:rPr>
          <w:rFonts w:eastAsia="Calibri"/>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FB34DE">
        <w:rPr>
          <w:rFonts w:eastAsia="Calibri"/>
          <w:spacing w:val="3"/>
          <w:sz w:val="24"/>
          <w:szCs w:val="24"/>
        </w:rPr>
        <w:t xml:space="preserve">а ЗАКАЗЧИК обязуется оплатить предоставленные ему ИСПОЛНИТЕЛЕМ </w:t>
      </w:r>
      <w:r w:rsidRPr="00FB34DE">
        <w:rPr>
          <w:rFonts w:eastAsia="Calibri"/>
          <w:spacing w:val="-5"/>
          <w:sz w:val="24"/>
          <w:szCs w:val="24"/>
        </w:rPr>
        <w:t>услуги.</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оказывает услуги лично, если иное не предусмотрено 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3"/>
          <w:sz w:val="24"/>
          <w:szCs w:val="24"/>
        </w:rPr>
        <w:t xml:space="preserve">ИСПОЛНИТЕЛЬ самостоятельно определяет способы выполнения задания </w:t>
      </w:r>
      <w:r w:rsidRPr="00FB34DE">
        <w:rPr>
          <w:rFonts w:eastAsia="Calibri"/>
          <w:spacing w:val="-1"/>
          <w:sz w:val="24"/>
          <w:szCs w:val="24"/>
        </w:rPr>
        <w:t>ЗАКАЗЧИКА, если иное не предусмотрено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FB34DE" w:rsidRPr="00FB34DE" w:rsidRDefault="00FB34DE" w:rsidP="00FB34DE">
      <w:pPr>
        <w:widowControl w:val="0"/>
        <w:shd w:val="clear" w:color="auto" w:fill="FFFFFF"/>
        <w:autoSpaceDE w:val="0"/>
        <w:autoSpaceDN w:val="0"/>
        <w:adjustRightInd w:val="0"/>
        <w:spacing w:before="0"/>
        <w:ind w:left="-76"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bCs/>
          <w:spacing w:val="-1"/>
          <w:sz w:val="24"/>
          <w:szCs w:val="24"/>
        </w:rPr>
        <w:t>ЦЕНА И ПОРЯДОК РАСЧЕТОВ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Общая сумма Договора составляет _______________ руб. (_________________рублей 00 копеек), </w:t>
      </w:r>
      <w:r w:rsidRPr="00FB34DE">
        <w:rPr>
          <w:rFonts w:eastAsia="Calibri"/>
          <w:b/>
          <w:sz w:val="24"/>
          <w:szCs w:val="24"/>
        </w:rPr>
        <w:t>с учетом НДС (20%) либо без НДС</w:t>
      </w:r>
      <w:r w:rsidRPr="00FB34DE">
        <w:rPr>
          <w:rFonts w:eastAsia="Calibri"/>
          <w:sz w:val="24"/>
          <w:szCs w:val="24"/>
        </w:rPr>
        <w:t xml:space="preserve">, включая все затраты ИСПОЛНИТЕЛЯ. Стоимость услуг определена в «Расчете стоимости оказанных услуг» (Приложение </w:t>
      </w:r>
      <w:r w:rsidRPr="00FB34DE">
        <w:rPr>
          <w:rFonts w:eastAsia="Calibri"/>
          <w:spacing w:val="-1"/>
          <w:sz w:val="24"/>
          <w:szCs w:val="24"/>
        </w:rPr>
        <w:t>№ 2 к настоящему договору, являющееся его неотъемлемой частью).</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i/>
          <w:spacing w:val="-2"/>
          <w:sz w:val="24"/>
          <w:szCs w:val="24"/>
        </w:rPr>
      </w:pPr>
      <w:r w:rsidRPr="00FB34DE">
        <w:rPr>
          <w:rFonts w:eastAsia="Calibri"/>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6"/>
          <w:sz w:val="24"/>
          <w:szCs w:val="24"/>
        </w:rPr>
        <w:t xml:space="preserve">В случае прекращения настоящего договора до того, как он будет исполнен, </w:t>
      </w:r>
      <w:r w:rsidRPr="00FB34DE">
        <w:rPr>
          <w:rFonts w:eastAsia="Calibri"/>
          <w:spacing w:val="3"/>
          <w:sz w:val="24"/>
          <w:szCs w:val="24"/>
        </w:rPr>
        <w:t xml:space="preserve">размер оплаты стоимости уже оказанных услуг и понесенных издержек определяется </w:t>
      </w:r>
      <w:r w:rsidRPr="00FB34DE">
        <w:rPr>
          <w:rFonts w:eastAsia="Calibri"/>
          <w:spacing w:val="-3"/>
          <w:sz w:val="24"/>
          <w:szCs w:val="24"/>
        </w:rPr>
        <w:t>соглашением Сторон.</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3"/>
          <w:sz w:val="24"/>
          <w:szCs w:val="24"/>
        </w:rPr>
        <w:t>Все виды услуг, неоговорённые настоящим Договором, но необходимые по технологии оказания услуг, не будут считаться дополнительными услугами и дополнительно оплачиваться.</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В случае оплаты ЗАКАЗЧИКОМ оказанных услуг в размере меньшем, чем </w:t>
      </w:r>
      <w:r w:rsidRPr="00FB34DE">
        <w:rPr>
          <w:rFonts w:eastAsia="Calibri"/>
          <w:spacing w:val="2"/>
          <w:sz w:val="24"/>
          <w:szCs w:val="24"/>
        </w:rPr>
        <w:t xml:space="preserve">предусмотрено настоящим договором, сумма произведенного платежа погашает, прежде </w:t>
      </w:r>
      <w:r w:rsidRPr="00FB34DE">
        <w:rPr>
          <w:rFonts w:eastAsia="Calibri"/>
          <w:spacing w:val="-1"/>
          <w:sz w:val="24"/>
          <w:szCs w:val="24"/>
        </w:rPr>
        <w:t xml:space="preserve">всего, основную сумму долга, </w:t>
      </w:r>
      <w:r w:rsidRPr="00FB34DE">
        <w:rPr>
          <w:rFonts w:eastAsia="Calibri"/>
          <w:sz w:val="24"/>
          <w:szCs w:val="24"/>
        </w:rPr>
        <w:t>затем пени, проценты и иные штрафные санкции</w:t>
      </w:r>
      <w:r w:rsidRPr="00FB34DE">
        <w:rPr>
          <w:rFonts w:eastAsia="Calibri"/>
          <w:spacing w:val="-1"/>
          <w:sz w:val="24"/>
          <w:szCs w:val="24"/>
        </w:rPr>
        <w:t>.</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w:t>
      </w:r>
      <w:r w:rsidRPr="00FB34DE">
        <w:rPr>
          <w:rFonts w:eastAsia="Calibri"/>
          <w:sz w:val="24"/>
          <w:szCs w:val="24"/>
        </w:rPr>
        <w:lastRenderedPageBreak/>
        <w:t>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FB34DE" w:rsidRPr="00FB34DE" w:rsidRDefault="00FB34DE" w:rsidP="00FB34DE">
      <w:pPr>
        <w:shd w:val="clear" w:color="auto" w:fill="FFFFFF"/>
        <w:ind w:left="284"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pacing w:val="9"/>
          <w:sz w:val="24"/>
          <w:szCs w:val="24"/>
        </w:rPr>
        <w:t>СРОКИ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Срок оказания услуг: с даты заключения договора по «  » </w:t>
      </w:r>
      <w:r w:rsidRPr="00FB34DE">
        <w:rPr>
          <w:rFonts w:eastAsia="Calibri"/>
          <w:spacing w:val="-1"/>
          <w:sz w:val="24"/>
          <w:szCs w:val="24"/>
          <w:u w:val="single"/>
        </w:rPr>
        <w:t xml:space="preserve">            </w:t>
      </w:r>
      <w:r w:rsidRPr="00FB34DE">
        <w:rPr>
          <w:rFonts w:eastAsia="Calibri"/>
          <w:spacing w:val="-1"/>
          <w:sz w:val="24"/>
          <w:szCs w:val="24"/>
        </w:rPr>
        <w:t xml:space="preserve">  20   года.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Факт оказания услуг подтверждается актами приемки-передачи услуг, подписанными уполномоченными лицами сторон по Договору.</w:t>
      </w:r>
    </w:p>
    <w:p w:rsidR="00FB34DE" w:rsidRPr="00FB34DE" w:rsidRDefault="00FB34DE" w:rsidP="00FB34DE">
      <w:pPr>
        <w:shd w:val="clear" w:color="auto" w:fill="FFFFFF"/>
        <w:ind w:left="284" w:right="29"/>
        <w:jc w:val="center"/>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bCs/>
          <w:sz w:val="24"/>
          <w:szCs w:val="24"/>
        </w:rPr>
        <w:t>ПОРЯДОК СДАЧИ – ПРИЕМКИ</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Формирование стоимости оказанных услуг производится в соответствии с «Расчетом стоимости оказанных услуг» (Приложением № 2 к настоящему договору, являющееся его неотъемлемой частью).</w:t>
      </w:r>
    </w:p>
    <w:p w:rsidR="00FB34DE" w:rsidRPr="00FB34DE" w:rsidRDefault="00FB34DE" w:rsidP="00E22CD2">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Приемка оказанных услуг производится на основании акта приема – передачи оказанных услуг, по ценам, указанным в «Расшифровке расчета стоимости видов услуг» (Приложении № 3 к настоящему Договору, являющееся его неотъемлемой частью) подписанных уполномоченными представителями по Договору.</w:t>
      </w:r>
      <w:r w:rsidR="005F36CF">
        <w:rPr>
          <w:rFonts w:eastAsia="Calibri"/>
          <w:sz w:val="24"/>
          <w:szCs w:val="24"/>
        </w:rPr>
        <w:t xml:space="preserve"> </w:t>
      </w:r>
      <w:r w:rsidR="00E22CD2" w:rsidRPr="00E22CD2">
        <w:rPr>
          <w:rFonts w:eastAsia="Calibri"/>
          <w:sz w:val="24"/>
          <w:szCs w:val="24"/>
        </w:rPr>
        <w:t>Акт выполненных работ по вывозу, утилизации, обезвреживанию, размещению отходов составляется на основании справок, подписанных заведующими хозяйством детского сада и медицинским персоналом. Справки об оказании услуг, являются приложением к Актам приема-передачи оказанных услуг.</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Акт сверки расчетов оформляется ежемесячно.</w:t>
      </w:r>
    </w:p>
    <w:p w:rsidR="00FB34DE" w:rsidRPr="00FB34DE" w:rsidRDefault="00FB34DE" w:rsidP="00FB34DE">
      <w:pPr>
        <w:shd w:val="clear" w:color="auto" w:fill="FFFFFF"/>
        <w:ind w:left="284"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pacing w:val="9"/>
          <w:sz w:val="24"/>
          <w:szCs w:val="24"/>
        </w:rPr>
        <w:t>ПРАВА И ОБЯЗАННОСТИ СТОРОН</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ЗАКАЗЧИК поручает Персоналу ИСПОЛНИТЕЛЯ выполнение определенных услуг.</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  </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ЗАКАЗЧИК вправе отказаться от исполнения настоящего договора при условии </w:t>
      </w:r>
      <w:r w:rsidRPr="00FB34DE">
        <w:rPr>
          <w:rFonts w:eastAsia="Calibri"/>
          <w:spacing w:val="-1"/>
          <w:sz w:val="24"/>
          <w:szCs w:val="24"/>
        </w:rPr>
        <w:t>оплаты ИСПОЛНИТЕЛЮ фактически понесенных им расходов.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5"/>
          <w:sz w:val="24"/>
          <w:szCs w:val="24"/>
        </w:rPr>
        <w:t xml:space="preserve">Если во время выполнения задания, установленного в </w:t>
      </w:r>
      <w:r w:rsidRPr="00FB34DE">
        <w:rPr>
          <w:rFonts w:eastAsia="Calibri"/>
          <w:spacing w:val="28"/>
          <w:sz w:val="24"/>
          <w:szCs w:val="24"/>
        </w:rPr>
        <w:t>п.1.1.</w:t>
      </w:r>
      <w:r w:rsidRPr="00FB34DE">
        <w:rPr>
          <w:rFonts w:eastAsia="Calibri"/>
          <w:spacing w:val="5"/>
          <w:sz w:val="24"/>
          <w:szCs w:val="24"/>
        </w:rPr>
        <w:t xml:space="preserve"> настоящего </w:t>
      </w:r>
      <w:r w:rsidRPr="00FB34DE">
        <w:rPr>
          <w:rFonts w:eastAsia="Calibri"/>
          <w:spacing w:val="1"/>
          <w:sz w:val="24"/>
          <w:szCs w:val="24"/>
        </w:rPr>
        <w:t>договора, станет очевидным, что оно будет выполнено не надлежащим образом или не</w:t>
      </w:r>
      <w:r w:rsidRPr="00FB34DE">
        <w:rPr>
          <w:rFonts w:eastAsia="Calibri"/>
          <w:sz w:val="24"/>
          <w:szCs w:val="24"/>
        </w:rPr>
        <w:t xml:space="preserve">своевременно, ЗАКАЗЧИК вправе назначить разумный срок для устранения недостатков, </w:t>
      </w:r>
      <w:r w:rsidRPr="00FB34DE">
        <w:rPr>
          <w:rFonts w:eastAsia="Calibri"/>
          <w:spacing w:val="2"/>
          <w:sz w:val="24"/>
          <w:szCs w:val="24"/>
        </w:rPr>
        <w:t xml:space="preserve">либо окончания работы к сроку и при неисполнении ИСПОЛНИТЕЛЕМ в назначенный </w:t>
      </w:r>
      <w:r w:rsidRPr="00FB34DE">
        <w:rPr>
          <w:rFonts w:eastAsia="Calibri"/>
          <w:spacing w:val="3"/>
          <w:sz w:val="24"/>
          <w:szCs w:val="24"/>
        </w:rPr>
        <w:t xml:space="preserve">срок их требовании отказаться от договора и потребовать возмещения убытков, либо </w:t>
      </w:r>
      <w:r w:rsidRPr="00FB34DE">
        <w:rPr>
          <w:rFonts w:eastAsia="Calibri"/>
          <w:spacing w:val="-1"/>
          <w:sz w:val="24"/>
          <w:szCs w:val="24"/>
        </w:rPr>
        <w:t>поручить исправление работ другому лицу за счет ИСПОЛНИТЕЛЯ.</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обязуется безвозмездно, в разумные сроки исправить по требованию ЗАКАЗЧИКА все выявленные недостатки.</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lastRenderedPageBreak/>
        <w:t xml:space="preserve">ЗАКАЗЧИК вправе требовать расторжение настоящего договора без оплаты </w:t>
      </w:r>
      <w:r w:rsidRPr="00FB34DE">
        <w:rPr>
          <w:rFonts w:eastAsia="Calibri"/>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ИСПОЛНИТЕЛЬ вправе отказаться от исполнения обязательств по настоящему </w:t>
      </w:r>
      <w:r w:rsidRPr="00FB34DE">
        <w:rPr>
          <w:rFonts w:eastAsia="Calibri"/>
          <w:spacing w:val="-1"/>
          <w:sz w:val="24"/>
          <w:szCs w:val="24"/>
        </w:rPr>
        <w:t>договору лишь при условии полного возмещения ЗАКАЗЧИКУ убытков.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ЗАКАЗЧИК обязан:</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hanging="709"/>
        <w:rPr>
          <w:rFonts w:eastAsia="Calibri"/>
          <w:b/>
          <w:bCs/>
          <w:spacing w:val="-2"/>
          <w:sz w:val="24"/>
          <w:szCs w:val="24"/>
        </w:rPr>
      </w:pPr>
      <w:r w:rsidRPr="00FB34DE">
        <w:rPr>
          <w:rFonts w:eastAsia="Calibri"/>
          <w:sz w:val="24"/>
          <w:szCs w:val="24"/>
        </w:rPr>
        <w:t xml:space="preserve">оказывать ИСПОЛНИТЕЛЮ содействие в выполнении задания, в случаях, объеме </w:t>
      </w:r>
      <w:r w:rsidRPr="00FB34DE">
        <w:rPr>
          <w:rFonts w:eastAsia="Calibri"/>
          <w:spacing w:val="-2"/>
          <w:sz w:val="24"/>
          <w:szCs w:val="24"/>
        </w:rPr>
        <w:t>и порядке, предусмотренных настоящим договором;</w:t>
      </w:r>
    </w:p>
    <w:p w:rsidR="00FB34DE" w:rsidRPr="00FB34DE" w:rsidRDefault="00FB34DE" w:rsidP="00FB34DE">
      <w:pPr>
        <w:widowControl w:val="0"/>
        <w:numPr>
          <w:ilvl w:val="2"/>
          <w:numId w:val="46"/>
        </w:numPr>
        <w:shd w:val="clear" w:color="auto" w:fill="FFFFFF"/>
        <w:autoSpaceDE w:val="0"/>
        <w:autoSpaceDN w:val="0"/>
        <w:adjustRightInd w:val="0"/>
        <w:spacing w:before="0"/>
        <w:ind w:left="851" w:right="29" w:hanging="851"/>
        <w:rPr>
          <w:rFonts w:eastAsia="Calibri"/>
          <w:b/>
          <w:bCs/>
          <w:spacing w:val="-2"/>
          <w:sz w:val="24"/>
          <w:szCs w:val="24"/>
        </w:rPr>
      </w:pPr>
      <w:r w:rsidRPr="00FB34DE">
        <w:rPr>
          <w:rFonts w:eastAsia="Calibri"/>
          <w:sz w:val="24"/>
          <w:szCs w:val="24"/>
        </w:rPr>
        <w:t xml:space="preserve">оплатить оказанные ему услуги в сроки и порядке, которые указаны в настоящем </w:t>
      </w:r>
      <w:r w:rsidRPr="00FB34DE">
        <w:rPr>
          <w:rFonts w:eastAsia="Calibri"/>
          <w:spacing w:val="-4"/>
          <w:sz w:val="24"/>
          <w:szCs w:val="24"/>
        </w:rPr>
        <w:t>договоре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ИСПОЛНИТЕЛЬ обязан:</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hanging="709"/>
        <w:rPr>
          <w:rFonts w:eastAsia="Calibri"/>
          <w:b/>
          <w:bCs/>
          <w:spacing w:val="-2"/>
          <w:sz w:val="24"/>
          <w:szCs w:val="24"/>
        </w:rPr>
      </w:pPr>
      <w:r w:rsidRPr="00FB34DE">
        <w:rPr>
          <w:rFonts w:eastAsia="Calibri"/>
          <w:spacing w:val="-2"/>
          <w:sz w:val="24"/>
          <w:szCs w:val="24"/>
        </w:rPr>
        <w:t>С</w:t>
      </w:r>
      <w:r w:rsidRPr="00FB34DE">
        <w:rPr>
          <w:rFonts w:eastAsia="Calibri"/>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hanging="709"/>
        <w:rPr>
          <w:rFonts w:eastAsia="Calibri"/>
          <w:b/>
          <w:bCs/>
          <w:spacing w:val="-2"/>
          <w:sz w:val="24"/>
          <w:szCs w:val="24"/>
        </w:rPr>
      </w:pPr>
      <w:r w:rsidRPr="00FB34DE">
        <w:rPr>
          <w:rFonts w:eastAsia="Calibri"/>
          <w:sz w:val="24"/>
          <w:szCs w:val="24"/>
        </w:rPr>
        <w:t xml:space="preserve">Назначить работника ответственного </w:t>
      </w:r>
      <w:r w:rsidRPr="00FB34DE">
        <w:rPr>
          <w:rFonts w:eastAsia="Calibri"/>
          <w:sz w:val="24"/>
          <w:szCs w:val="24"/>
          <w:lang w:bidi="en-US"/>
        </w:rPr>
        <w:t xml:space="preserve">за организацию контроля за соблюдением требований промышленной и пожарной безопасности, </w:t>
      </w:r>
      <w:r w:rsidRPr="00FB34DE">
        <w:rPr>
          <w:rFonts w:eastAsia="Calibri"/>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rsidR="00FB34DE" w:rsidRPr="00FB34DE" w:rsidRDefault="00FB34DE" w:rsidP="00FB34DE">
      <w:pPr>
        <w:widowControl w:val="0"/>
        <w:numPr>
          <w:ilvl w:val="2"/>
          <w:numId w:val="46"/>
        </w:numPr>
        <w:shd w:val="clear" w:color="auto" w:fill="FFFFFF"/>
        <w:autoSpaceDE w:val="0"/>
        <w:autoSpaceDN w:val="0"/>
        <w:adjustRightInd w:val="0"/>
        <w:spacing w:before="0"/>
        <w:ind w:left="851" w:right="29" w:hanging="851"/>
        <w:rPr>
          <w:rFonts w:eastAsia="Calibri"/>
          <w:b/>
          <w:bCs/>
          <w:spacing w:val="-2"/>
          <w:sz w:val="24"/>
          <w:szCs w:val="24"/>
        </w:rPr>
      </w:pPr>
      <w:r w:rsidRPr="00FB34DE">
        <w:rPr>
          <w:rFonts w:eastAsia="Calibri"/>
          <w:sz w:val="24"/>
          <w:szCs w:val="24"/>
        </w:rPr>
        <w:t>При допуске персонала на объекты ЗАКАЗЧИКА для оказания услуг:</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Обеспечивать режим труда и отдыха работников в соответствии с трудовым законодательством;</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Соблюдать внутренние правила на объекте ЗАКАЗЧИКА;</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Провести предварительное обучение правильному использованию средств индивидуальной защиты (далее – СИЗ);</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 xml:space="preserve">Обеспечить работников необходимыми сертифицированными СИЗ; </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Не допускать к работе персонал при отсутствии СИЗ, а также в неисправной, загрязненной спецодежде и спецобуви;</w:t>
      </w:r>
    </w:p>
    <w:p w:rsidR="00FB34DE" w:rsidRPr="00FB34DE" w:rsidRDefault="00FB34DE" w:rsidP="00FB34DE">
      <w:pPr>
        <w:widowControl w:val="0"/>
        <w:numPr>
          <w:ilvl w:val="0"/>
          <w:numId w:val="47"/>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Организовать контроль за применением и использованием СИЗ.</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hanging="709"/>
        <w:rPr>
          <w:rFonts w:eastAsia="Calibri"/>
          <w:b/>
          <w:bCs/>
          <w:spacing w:val="-2"/>
          <w:sz w:val="24"/>
          <w:szCs w:val="24"/>
        </w:rPr>
      </w:pPr>
      <w:r w:rsidRPr="00FB34DE">
        <w:rPr>
          <w:rFonts w:eastAsia="Calibri"/>
          <w:sz w:val="24"/>
          <w:szCs w:val="24"/>
        </w:rPr>
        <w:t>Обеспечить выполнение собственным персоналом при оказании услуг на объекте ЗАКАЗЧИКА следующих условий:</w:t>
      </w:r>
    </w:p>
    <w:p w:rsidR="00FB34DE" w:rsidRPr="00FB34DE" w:rsidRDefault="00FB34DE" w:rsidP="00FB34DE">
      <w:pPr>
        <w:widowControl w:val="0"/>
        <w:numPr>
          <w:ilvl w:val="0"/>
          <w:numId w:val="48"/>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 xml:space="preserve">использование спецодежды, спецобуви и других СИЗ согласно установленному порядку и утвержденным нормам; </w:t>
      </w:r>
    </w:p>
    <w:p w:rsidR="00FB34DE" w:rsidRPr="00FB34DE" w:rsidRDefault="00FB34DE" w:rsidP="00FB34DE">
      <w:pPr>
        <w:widowControl w:val="0"/>
        <w:numPr>
          <w:ilvl w:val="0"/>
          <w:numId w:val="48"/>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rPr>
        <w:t>неприменение СИЗ с истекшим сроком проверки или/и состояние которых не соответствует выполняемым функциям;</w:t>
      </w:r>
    </w:p>
    <w:p w:rsidR="00FB34DE" w:rsidRPr="00FB34DE" w:rsidRDefault="00FB34DE" w:rsidP="00FB34DE">
      <w:pPr>
        <w:widowControl w:val="0"/>
        <w:numPr>
          <w:ilvl w:val="0"/>
          <w:numId w:val="48"/>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z w:val="24"/>
          <w:szCs w:val="24"/>
          <w:lang w:bidi="ru-RU"/>
        </w:rPr>
        <w:t>недопущение на объект ЗАКАЗЧИКА работников, находящихся в состоянии алкогольного или наркотического опьянения.</w:t>
      </w:r>
    </w:p>
    <w:p w:rsidR="00FB34DE" w:rsidRPr="00FB34DE" w:rsidRDefault="00FB34DE" w:rsidP="00FB34DE">
      <w:pPr>
        <w:widowControl w:val="0"/>
        <w:numPr>
          <w:ilvl w:val="2"/>
          <w:numId w:val="46"/>
        </w:numPr>
        <w:shd w:val="clear" w:color="auto" w:fill="FFFFFF"/>
        <w:autoSpaceDE w:val="0"/>
        <w:autoSpaceDN w:val="0"/>
        <w:adjustRightInd w:val="0"/>
        <w:spacing w:before="0"/>
        <w:ind w:left="851" w:right="29" w:hanging="851"/>
        <w:rPr>
          <w:rFonts w:eastAsia="Calibri"/>
          <w:b/>
          <w:bCs/>
          <w:spacing w:val="-2"/>
          <w:sz w:val="24"/>
          <w:szCs w:val="24"/>
        </w:rPr>
      </w:pPr>
      <w:r w:rsidRPr="00FB34DE">
        <w:rPr>
          <w:rFonts w:eastAsia="Calibri"/>
          <w:sz w:val="24"/>
          <w:szCs w:val="24"/>
        </w:rPr>
        <w:t xml:space="preserve">Сообщать ЗАКАЗЧИКУ по его требованию все сведения о ходе исполнения </w:t>
      </w:r>
      <w:r w:rsidRPr="00FB34DE">
        <w:rPr>
          <w:rFonts w:eastAsia="Calibri"/>
          <w:spacing w:val="-5"/>
          <w:sz w:val="24"/>
          <w:szCs w:val="24"/>
        </w:rPr>
        <w:t>задания.</w:t>
      </w:r>
    </w:p>
    <w:p w:rsidR="00FB34DE" w:rsidRPr="00FB34DE" w:rsidRDefault="00FB34DE" w:rsidP="00FB34DE">
      <w:pPr>
        <w:widowControl w:val="0"/>
        <w:numPr>
          <w:ilvl w:val="2"/>
          <w:numId w:val="46"/>
        </w:numPr>
        <w:shd w:val="clear" w:color="auto" w:fill="FFFFFF"/>
        <w:autoSpaceDE w:val="0"/>
        <w:autoSpaceDN w:val="0"/>
        <w:adjustRightInd w:val="0"/>
        <w:spacing w:before="0"/>
        <w:ind w:left="851" w:right="29" w:hanging="851"/>
        <w:rPr>
          <w:rFonts w:eastAsia="Calibri"/>
          <w:b/>
          <w:bCs/>
          <w:spacing w:val="-2"/>
          <w:sz w:val="24"/>
          <w:szCs w:val="24"/>
        </w:rPr>
      </w:pPr>
      <w:r w:rsidRPr="00FB34DE">
        <w:rPr>
          <w:rFonts w:eastAsia="Calibri"/>
          <w:bCs/>
          <w:spacing w:val="-2"/>
          <w:sz w:val="24"/>
          <w:szCs w:val="24"/>
        </w:rPr>
        <w:t>Н</w:t>
      </w:r>
      <w:r w:rsidRPr="00FB34DE">
        <w:rPr>
          <w:rFonts w:eastAsia="Calibri"/>
          <w:spacing w:val="-3"/>
          <w:sz w:val="24"/>
          <w:szCs w:val="24"/>
        </w:rPr>
        <w:t xml:space="preserve">емедленно предупредить ЗАКАЗЧИКА и до получения от него указаний </w:t>
      </w:r>
      <w:r w:rsidRPr="00FB34DE">
        <w:rPr>
          <w:rFonts w:eastAsia="Calibri"/>
          <w:spacing w:val="-2"/>
          <w:sz w:val="24"/>
          <w:szCs w:val="24"/>
        </w:rPr>
        <w:t>приостановить выполнение задания при обнаружении:</w:t>
      </w:r>
    </w:p>
    <w:p w:rsidR="00FB34DE" w:rsidRPr="00FB34DE" w:rsidRDefault="00FB34DE" w:rsidP="00FB34DE">
      <w:pPr>
        <w:shd w:val="clear" w:color="auto" w:fill="FFFFFF"/>
        <w:ind w:left="851" w:right="29"/>
        <w:rPr>
          <w:rFonts w:eastAsia="Calibri"/>
          <w:b/>
          <w:bCs/>
          <w:spacing w:val="-2"/>
          <w:sz w:val="24"/>
          <w:szCs w:val="24"/>
        </w:rPr>
      </w:pPr>
      <w:r w:rsidRPr="00FB34DE">
        <w:rPr>
          <w:rFonts w:eastAsia="Calibri"/>
          <w:sz w:val="24"/>
          <w:szCs w:val="24"/>
        </w:rPr>
        <w:t xml:space="preserve">- возможных неблагоприятных для ЗАКАЗЧИКА последствий выполнения его </w:t>
      </w:r>
      <w:r w:rsidRPr="00FB34DE">
        <w:rPr>
          <w:rFonts w:eastAsia="Calibri"/>
          <w:spacing w:val="-1"/>
          <w:sz w:val="24"/>
          <w:szCs w:val="24"/>
        </w:rPr>
        <w:t>указаний о способе оказания услуг;</w:t>
      </w:r>
    </w:p>
    <w:p w:rsidR="00FB34DE" w:rsidRPr="00FB34DE" w:rsidRDefault="00FB34DE" w:rsidP="00FB34DE">
      <w:pPr>
        <w:shd w:val="clear" w:color="auto" w:fill="FFFFFF"/>
        <w:ind w:left="851" w:right="29"/>
        <w:rPr>
          <w:rFonts w:eastAsia="Calibri"/>
          <w:b/>
          <w:bCs/>
          <w:spacing w:val="-2"/>
          <w:sz w:val="24"/>
          <w:szCs w:val="24"/>
        </w:rPr>
      </w:pPr>
      <w:r w:rsidRPr="00FB34DE">
        <w:rPr>
          <w:rFonts w:eastAsia="Calibri"/>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hanging="709"/>
        <w:rPr>
          <w:rFonts w:eastAsia="Calibri"/>
          <w:b/>
          <w:bCs/>
          <w:spacing w:val="-2"/>
          <w:sz w:val="24"/>
          <w:szCs w:val="24"/>
        </w:rPr>
      </w:pPr>
      <w:r w:rsidRPr="00FB34DE">
        <w:rPr>
          <w:rFonts w:eastAsia="Calibri"/>
          <w:spacing w:val="3"/>
          <w:sz w:val="24"/>
          <w:szCs w:val="24"/>
        </w:rPr>
        <w:t xml:space="preserve">Не раскрывать посторонним лицам, непосредственно не занятым в выполнении </w:t>
      </w:r>
      <w:r w:rsidRPr="00FB34DE">
        <w:rPr>
          <w:rFonts w:eastAsia="Calibri"/>
          <w:sz w:val="24"/>
          <w:szCs w:val="24"/>
        </w:rPr>
        <w:t>обязательств по настоящему договору, характер и объем предоставляемых услуг.</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pacing w:val="-1"/>
          <w:sz w:val="24"/>
          <w:szCs w:val="24"/>
        </w:rPr>
        <w:lastRenderedPageBreak/>
        <w:t>Оказать услуги в сроки и в порядке, предусмотренном Договором;</w:t>
      </w:r>
    </w:p>
    <w:p w:rsidR="00FB34DE" w:rsidRPr="00FB34DE" w:rsidRDefault="00FB34DE" w:rsidP="00FB34DE">
      <w:pPr>
        <w:widowControl w:val="0"/>
        <w:numPr>
          <w:ilvl w:val="2"/>
          <w:numId w:val="46"/>
        </w:numPr>
        <w:shd w:val="clear" w:color="auto" w:fill="FFFFFF"/>
        <w:autoSpaceDE w:val="0"/>
        <w:autoSpaceDN w:val="0"/>
        <w:adjustRightInd w:val="0"/>
        <w:spacing w:before="0"/>
        <w:ind w:left="709" w:right="29"/>
        <w:rPr>
          <w:rFonts w:eastAsia="Calibri"/>
          <w:b/>
          <w:bCs/>
          <w:spacing w:val="-2"/>
          <w:sz w:val="24"/>
          <w:szCs w:val="24"/>
        </w:rPr>
      </w:pPr>
      <w:r w:rsidRPr="00FB34DE">
        <w:rPr>
          <w:rFonts w:eastAsia="Calibri"/>
          <w:spacing w:val="1"/>
          <w:sz w:val="24"/>
          <w:szCs w:val="24"/>
        </w:rPr>
        <w:t xml:space="preserve">Предоставлять отчет об оказании услуг, содержащий перечень работ (услуг) и их </w:t>
      </w:r>
      <w:r w:rsidRPr="00FB34DE">
        <w:rPr>
          <w:rFonts w:eastAsia="Calibri"/>
          <w:spacing w:val="-2"/>
          <w:sz w:val="24"/>
          <w:szCs w:val="24"/>
        </w:rPr>
        <w:t>стоимость, а также акт об оказанных услугах.</w:t>
      </w:r>
    </w:p>
    <w:p w:rsidR="00FB34DE" w:rsidRPr="00FB34DE" w:rsidRDefault="00FB34DE" w:rsidP="00FB34DE">
      <w:pPr>
        <w:widowControl w:val="0"/>
        <w:numPr>
          <w:ilvl w:val="1"/>
          <w:numId w:val="46"/>
        </w:numPr>
        <w:shd w:val="clear" w:color="auto" w:fill="FFFFFF"/>
        <w:autoSpaceDE w:val="0"/>
        <w:autoSpaceDN w:val="0"/>
        <w:adjustRightInd w:val="0"/>
        <w:spacing w:before="0"/>
        <w:ind w:left="709" w:right="29" w:hanging="567"/>
        <w:rPr>
          <w:rFonts w:eastAsia="Calibri"/>
          <w:b/>
          <w:bCs/>
          <w:spacing w:val="-2"/>
          <w:sz w:val="24"/>
          <w:szCs w:val="24"/>
        </w:rPr>
      </w:pPr>
      <w:r w:rsidRPr="00FB34DE">
        <w:rPr>
          <w:rFonts w:eastAsia="Calibri"/>
          <w:spacing w:val="5"/>
          <w:sz w:val="24"/>
          <w:szCs w:val="24"/>
        </w:rPr>
        <w:t xml:space="preserve">ИСПОЛНИТЕЛЬ вправе отступить от данных ему ЗАКАЗЧИКОМ указаний, </w:t>
      </w:r>
      <w:r w:rsidRPr="00FB34DE">
        <w:rPr>
          <w:rFonts w:eastAsia="Calibri"/>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FB34DE">
        <w:rPr>
          <w:rFonts w:eastAsia="Calibri"/>
          <w:spacing w:val="-2"/>
          <w:sz w:val="24"/>
          <w:szCs w:val="24"/>
        </w:rPr>
        <w:t>своевременного ответа на свой запрос.</w:t>
      </w:r>
      <w:r w:rsidRPr="00FB34DE">
        <w:rPr>
          <w:rFonts w:eastAsia="Calibri"/>
          <w:b/>
          <w:bCs/>
          <w:spacing w:val="-2"/>
          <w:sz w:val="24"/>
          <w:szCs w:val="24"/>
        </w:rPr>
        <w:t xml:space="preserve"> </w:t>
      </w:r>
      <w:r w:rsidRPr="00FB34DE">
        <w:rPr>
          <w:rFonts w:eastAsia="Calibri"/>
          <w:spacing w:val="-2"/>
          <w:sz w:val="24"/>
          <w:szCs w:val="24"/>
        </w:rPr>
        <w:t xml:space="preserve">ИСПОЛНИТЕЛЬ обязан уведомить ЗАКАЗЧИКА о допущенных отступлениях, как </w:t>
      </w:r>
      <w:r w:rsidRPr="00FB34DE">
        <w:rPr>
          <w:rFonts w:eastAsia="Calibri"/>
          <w:spacing w:val="-1"/>
          <w:sz w:val="24"/>
          <w:szCs w:val="24"/>
        </w:rPr>
        <w:t>только уведомление станет возможным.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0"/>
          <w:sz w:val="24"/>
          <w:szCs w:val="24"/>
        </w:rPr>
        <w:t xml:space="preserve">Если у ИСПОЛНИТЕЛЯ возникла необходимость в привлечении </w:t>
      </w:r>
      <w:r w:rsidRPr="00FB34DE">
        <w:rPr>
          <w:rFonts w:eastAsia="Calibri"/>
          <w:spacing w:val="1"/>
          <w:sz w:val="24"/>
          <w:szCs w:val="24"/>
        </w:rPr>
        <w:t xml:space="preserve">дополнительных средств для надлежащего выполнения задания и по этой причине в </w:t>
      </w:r>
      <w:r w:rsidRPr="00FB34DE">
        <w:rPr>
          <w:rFonts w:eastAsia="Calibri"/>
          <w:spacing w:val="-1"/>
          <w:sz w:val="24"/>
          <w:szCs w:val="24"/>
        </w:rPr>
        <w:t xml:space="preserve">существенном превышении цены договора, он обязан своевременно предупредить об этом </w:t>
      </w:r>
      <w:r w:rsidRPr="00FB34DE">
        <w:rPr>
          <w:rFonts w:eastAsia="Calibri"/>
          <w:spacing w:val="4"/>
          <w:sz w:val="24"/>
          <w:szCs w:val="24"/>
        </w:rPr>
        <w:t xml:space="preserve">ЗАКАЗЧИКА, ЗАКАЗЧИК в случае несогласия на превышение цены предоставляемых </w:t>
      </w:r>
      <w:r w:rsidRPr="00FB34DE">
        <w:rPr>
          <w:rFonts w:eastAsia="Calibri"/>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hanging="426"/>
        <w:rPr>
          <w:rFonts w:eastAsia="Calibri"/>
          <w:b/>
          <w:bCs/>
          <w:spacing w:val="-2"/>
          <w:sz w:val="24"/>
          <w:szCs w:val="24"/>
        </w:rPr>
      </w:pPr>
      <w:r w:rsidRPr="00FB34DE">
        <w:rPr>
          <w:rFonts w:eastAsia="Calibri"/>
          <w:spacing w:val="-2"/>
          <w:sz w:val="24"/>
          <w:szCs w:val="24"/>
        </w:rPr>
        <w:t xml:space="preserve">ИСПОЛНИТЕЛЬ, своевременно не предупредивший ЗАКАЗЧИКА о необходимости </w:t>
      </w:r>
      <w:r w:rsidRPr="00FB34DE">
        <w:rPr>
          <w:rFonts w:eastAsia="Calibri"/>
          <w:spacing w:val="4"/>
          <w:sz w:val="24"/>
          <w:szCs w:val="24"/>
        </w:rPr>
        <w:t xml:space="preserve">превышения указанной в договоре цены услуг, обязан выполнить условия договора, </w:t>
      </w:r>
      <w:r w:rsidRPr="00FB34DE">
        <w:rPr>
          <w:rFonts w:eastAsia="Calibri"/>
          <w:spacing w:val="-1"/>
          <w:sz w:val="24"/>
          <w:szCs w:val="24"/>
        </w:rPr>
        <w:t>сохраняя право на оплату по цене, определенной в настоящем договоре.</w:t>
      </w:r>
      <w:bookmarkStart w:id="299" w:name="_Toc395712336"/>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hanging="426"/>
        <w:rPr>
          <w:rFonts w:eastAsia="Calibri"/>
          <w:b/>
          <w:bCs/>
          <w:spacing w:val="-2"/>
          <w:sz w:val="24"/>
          <w:szCs w:val="24"/>
        </w:rPr>
      </w:pPr>
      <w:r w:rsidRPr="00FB34DE">
        <w:rPr>
          <w:rFonts w:eastAsia="Calibri"/>
          <w:sz w:val="24"/>
          <w:szCs w:val="24"/>
        </w:rPr>
        <w:t>В случае возникновения несчастных случаев, аварий, инцидентов и т.д., происшедших с работниками ИСПОЛНИТЕЛЯ на территории ЗАКАЗЧИКА, их расследование и учет ведет ИСПОЛНИТЕЛЬ. В работе комиссии по расследованию принимает участие представитель ЗАКАЗЧИКА.</w:t>
      </w:r>
    </w:p>
    <w:bookmarkEnd w:id="299"/>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pacing w:val="7"/>
          <w:sz w:val="24"/>
          <w:szCs w:val="24"/>
        </w:rPr>
        <w:t>ОТВЕТСТВЕННОСТЬ СТОРОН</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3"/>
          <w:sz w:val="24"/>
          <w:szCs w:val="24"/>
        </w:rPr>
        <w:t xml:space="preserve">Если ИСПОЛНИТЕЛЬ своими некомпетентными или неправомерными </w:t>
      </w:r>
      <w:r w:rsidRPr="00FB34DE">
        <w:rPr>
          <w:rFonts w:eastAsia="Calibri"/>
          <w:spacing w:val="3"/>
          <w:sz w:val="24"/>
          <w:szCs w:val="24"/>
        </w:rPr>
        <w:t xml:space="preserve">действиями причинил ЗАКАЗЧИКУ убытки, он обязан возместить их в полном объеме в </w:t>
      </w:r>
      <w:r w:rsidRPr="00FB34DE">
        <w:rPr>
          <w:rFonts w:eastAsia="Calibri"/>
          <w:spacing w:val="-1"/>
          <w:sz w:val="24"/>
          <w:szCs w:val="24"/>
        </w:rPr>
        <w:t>течение одного месяца со дня предъявления претензии ЗАКАЗЧИКОМ.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При предъявлении ЗАКАЗЧИКОМ обоснованных претензий, ИСПОЛНИТЕЛЬ обязан заменить своего работника.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8"/>
          <w:sz w:val="24"/>
          <w:szCs w:val="24"/>
        </w:rPr>
        <w:t xml:space="preserve">При невозможности исполнения настоящего договора по обстоятельствам, </w:t>
      </w:r>
      <w:r w:rsidRPr="00FB34DE">
        <w:rPr>
          <w:rFonts w:eastAsia="Calibri"/>
          <w:spacing w:val="-2"/>
          <w:sz w:val="24"/>
          <w:szCs w:val="24"/>
        </w:rPr>
        <w:t xml:space="preserve">за которые отвечает ИСПОЛНИТЕЛЬ, последний не вправе требовать оплаты услуг, а если </w:t>
      </w:r>
      <w:r w:rsidRPr="00FB34DE">
        <w:rPr>
          <w:rFonts w:eastAsia="Calibri"/>
          <w:spacing w:val="4"/>
          <w:sz w:val="24"/>
          <w:szCs w:val="24"/>
        </w:rPr>
        <w:t xml:space="preserve">они уже оплачены ЗАКАЗЧИКОМ, обязан возвратить полученную от него денежную </w:t>
      </w:r>
      <w:r w:rsidRPr="00FB34DE">
        <w:rPr>
          <w:rFonts w:eastAsia="Calibri"/>
          <w:spacing w:val="1"/>
          <w:sz w:val="24"/>
          <w:szCs w:val="24"/>
        </w:rPr>
        <w:t xml:space="preserve">сумму и возместить иные убытки, а также оплатить неустойку в размере 5 процентов от </w:t>
      </w:r>
      <w:r w:rsidRPr="00FB34DE">
        <w:rPr>
          <w:rFonts w:eastAsia="Calibri"/>
          <w:spacing w:val="-4"/>
          <w:sz w:val="24"/>
          <w:szCs w:val="24"/>
        </w:rPr>
        <w:t>суммы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В случае невозможности исполнения возникшей по вине ЗАКАЗЧИКА, услуги </w:t>
      </w:r>
      <w:r w:rsidRPr="00FB34DE">
        <w:rPr>
          <w:rFonts w:eastAsia="Calibri"/>
          <w:spacing w:val="3"/>
          <w:sz w:val="24"/>
          <w:szCs w:val="24"/>
        </w:rPr>
        <w:t xml:space="preserve">подлежат оплате в полном объеме, если иное не предусмотрено законом или настоящим </w:t>
      </w:r>
      <w:r w:rsidRPr="00FB34DE">
        <w:rPr>
          <w:rFonts w:eastAsia="Calibri"/>
          <w:spacing w:val="-3"/>
          <w:sz w:val="24"/>
          <w:szCs w:val="24"/>
        </w:rPr>
        <w:t>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FB34DE" w:rsidRPr="00FB34DE" w:rsidRDefault="00FB34DE" w:rsidP="00FB34DE">
      <w:pPr>
        <w:spacing w:line="276" w:lineRule="auto"/>
        <w:ind w:left="426"/>
        <w:rPr>
          <w:rFonts w:eastAsia="Calibri"/>
          <w:sz w:val="24"/>
          <w:szCs w:val="24"/>
        </w:rPr>
      </w:pPr>
      <w:r w:rsidRPr="00FB34DE">
        <w:rPr>
          <w:rFonts w:eastAsia="Calibri"/>
          <w:sz w:val="24"/>
          <w:szCs w:val="24"/>
        </w:rPr>
        <w:lastRenderedPageBreak/>
        <w:t>- безвозмездного устранения недостатков в разумный срок;</w:t>
      </w:r>
    </w:p>
    <w:p w:rsidR="00FB34DE" w:rsidRPr="00FB34DE" w:rsidRDefault="00FB34DE" w:rsidP="00FB34DE">
      <w:pPr>
        <w:spacing w:line="276" w:lineRule="auto"/>
        <w:ind w:left="426"/>
        <w:rPr>
          <w:rFonts w:eastAsia="Calibri"/>
          <w:sz w:val="24"/>
          <w:szCs w:val="24"/>
        </w:rPr>
      </w:pPr>
      <w:r w:rsidRPr="00FB34DE">
        <w:rPr>
          <w:rFonts w:eastAsia="Calibri"/>
          <w:sz w:val="24"/>
          <w:szCs w:val="24"/>
        </w:rPr>
        <w:t>- соразмерного уменьшения установленной за работу цены.</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За нарушение срока оказания услуг ИСПОЛНИТЕЛЬ уплачивает ЗАКАЗЧИКУ неустойку в размере </w:t>
      </w:r>
      <w:r w:rsidRPr="00FB34DE">
        <w:rPr>
          <w:rFonts w:eastAsia="Calibri"/>
          <w:b/>
          <w:sz w:val="24"/>
          <w:szCs w:val="24"/>
        </w:rPr>
        <w:t xml:space="preserve">двойной </w:t>
      </w:r>
      <w:r w:rsidRPr="00FB34DE">
        <w:rPr>
          <w:rFonts w:eastAsia="Calibri"/>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FB34DE">
        <w:rPr>
          <w:rFonts w:eastAsia="Calibri"/>
          <w:spacing w:val="-2"/>
          <w:sz w:val="24"/>
          <w:szCs w:val="24"/>
        </w:rPr>
        <w:t>.</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Во всем остальном, что не предусмотрено настоящим договором, СТОРОНЫ </w:t>
      </w:r>
      <w:r w:rsidRPr="00FB34DE">
        <w:rPr>
          <w:rFonts w:eastAsia="Calibri"/>
          <w:spacing w:val="2"/>
          <w:sz w:val="24"/>
          <w:szCs w:val="24"/>
        </w:rPr>
        <w:t xml:space="preserve">несут ответственность за неисполнение и ненадлежащее исполнение обязательств в </w:t>
      </w:r>
      <w:r w:rsidRPr="00FB34DE">
        <w:rPr>
          <w:rFonts w:eastAsia="Calibri"/>
          <w:spacing w:val="-2"/>
          <w:sz w:val="24"/>
          <w:szCs w:val="24"/>
        </w:rPr>
        <w:t>соответствии с действующим законодательством РФ.</w:t>
      </w: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pacing w:val="9"/>
          <w:sz w:val="24"/>
          <w:szCs w:val="24"/>
        </w:rPr>
        <w:t>ФОРС-МАЖОР</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Срок исполнения сторонами обязательств по настоящему договору отодвигается </w:t>
      </w:r>
      <w:r w:rsidRPr="00FB34DE">
        <w:rPr>
          <w:rFonts w:eastAsia="Calibri"/>
          <w:sz w:val="24"/>
          <w:szCs w:val="24"/>
        </w:rPr>
        <w:t xml:space="preserve">соразмерно времени, в течение которого действуют возникшие после заключения </w:t>
      </w:r>
      <w:r w:rsidRPr="00FB34DE">
        <w:rPr>
          <w:rFonts w:eastAsia="Calibri"/>
          <w:spacing w:val="-2"/>
          <w:sz w:val="24"/>
          <w:szCs w:val="24"/>
        </w:rPr>
        <w:t xml:space="preserve">настоящего договора обстоятельства форс-мажора, т.е. непредвиденные, непреодолимые </w:t>
      </w:r>
      <w:r w:rsidRPr="00FB34DE">
        <w:rPr>
          <w:rFonts w:eastAsia="Calibri"/>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При этом под непредвиденным обстоятельством понимается невозможность </w:t>
      </w:r>
      <w:r w:rsidRPr="00FB34DE">
        <w:rPr>
          <w:rFonts w:eastAsia="Calibri"/>
          <w:spacing w:val="-1"/>
          <w:sz w:val="24"/>
          <w:szCs w:val="24"/>
        </w:rPr>
        <w:t xml:space="preserve">предвидеть обстоятельства во время возникновения обязательств по настоящему договору. </w:t>
      </w:r>
      <w:r w:rsidRPr="00FB34DE">
        <w:rPr>
          <w:rFonts w:eastAsia="Calibri"/>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FB34DE">
        <w:rPr>
          <w:rFonts w:eastAsia="Calibri"/>
          <w:spacing w:val="-1"/>
          <w:sz w:val="24"/>
          <w:szCs w:val="24"/>
        </w:rPr>
        <w:t>наступлении таких обстоятельств.</w:t>
      </w:r>
    </w:p>
    <w:p w:rsidR="00FB34DE" w:rsidRPr="00FB34DE" w:rsidRDefault="00FB34DE" w:rsidP="00FB34DE">
      <w:pPr>
        <w:shd w:val="clear" w:color="auto" w:fill="FFFFFF"/>
        <w:ind w:left="284" w:right="29"/>
        <w:rPr>
          <w:rFonts w:eastAsia="Calibri"/>
          <w:b/>
          <w:bCs/>
          <w:spacing w:val="-2"/>
          <w:sz w:val="24"/>
          <w:szCs w:val="24"/>
        </w:rPr>
      </w:pPr>
      <w:r w:rsidRPr="00FB34DE">
        <w:rPr>
          <w:rFonts w:eastAsia="Calibri"/>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FB34DE" w:rsidRPr="00FB34DE" w:rsidRDefault="00FB34DE" w:rsidP="00FB34DE">
      <w:pPr>
        <w:shd w:val="clear" w:color="auto" w:fill="FFFFFF"/>
        <w:ind w:left="284" w:right="29"/>
        <w:rPr>
          <w:rFonts w:eastAsia="Calibri"/>
          <w:b/>
          <w:bCs/>
          <w:spacing w:val="-2"/>
          <w:sz w:val="24"/>
          <w:szCs w:val="24"/>
        </w:rPr>
      </w:pPr>
      <w:r w:rsidRPr="00FB34DE">
        <w:rPr>
          <w:rFonts w:eastAsia="Calibri"/>
          <w:spacing w:val="-2"/>
          <w:sz w:val="24"/>
          <w:szCs w:val="24"/>
        </w:rPr>
        <w:t xml:space="preserve">Если определенные события создали лишь затруднения для стороны в исполнении </w:t>
      </w:r>
      <w:r w:rsidRPr="00FB34DE">
        <w:rPr>
          <w:rFonts w:eastAsia="Calibri"/>
          <w:spacing w:val="6"/>
          <w:sz w:val="24"/>
          <w:szCs w:val="24"/>
        </w:rPr>
        <w:t>обязательств по настоящему договору, то они не могут рассматриваться как форс-</w:t>
      </w:r>
      <w:r w:rsidRPr="00FB34DE">
        <w:rPr>
          <w:rFonts w:eastAsia="Calibri"/>
          <w:spacing w:val="-2"/>
          <w:sz w:val="24"/>
          <w:szCs w:val="24"/>
        </w:rPr>
        <w:t>мажорные обстоятельства.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1"/>
          <w:sz w:val="24"/>
          <w:szCs w:val="24"/>
        </w:rPr>
        <w:t xml:space="preserve">Если обстоятельства форс-мажора и их последствия будут продолжаться более </w:t>
      </w:r>
      <w:r w:rsidRPr="00FB34DE">
        <w:rPr>
          <w:rFonts w:eastAsia="Calibri"/>
          <w:spacing w:val="-3"/>
          <w:sz w:val="24"/>
          <w:szCs w:val="24"/>
        </w:rPr>
        <w:t xml:space="preserve">трех месяцев, то каждая из сторон будет иметь право отказаться от дальнейшего </w:t>
      </w:r>
      <w:r w:rsidRPr="00FB34DE">
        <w:rPr>
          <w:rFonts w:eastAsia="Calibri"/>
          <w:spacing w:val="4"/>
          <w:sz w:val="24"/>
          <w:szCs w:val="24"/>
        </w:rPr>
        <w:t xml:space="preserve">исполнения обязательств по настоящему договору и в этом случае ни одна из сторон не </w:t>
      </w:r>
      <w:r w:rsidRPr="00FB34DE">
        <w:rPr>
          <w:rFonts w:eastAsia="Calibri"/>
          <w:spacing w:val="2"/>
          <w:sz w:val="24"/>
          <w:szCs w:val="24"/>
        </w:rPr>
        <w:t xml:space="preserve">будет иметь права на возмещение другой стороной убытков, если иное не предусмотрено </w:t>
      </w:r>
      <w:r w:rsidRPr="00FB34DE">
        <w:rPr>
          <w:rFonts w:eastAsia="Calibri"/>
          <w:spacing w:val="-3"/>
          <w:sz w:val="24"/>
          <w:szCs w:val="24"/>
        </w:rPr>
        <w:t>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Сторона, для которой создалась невозможность исполнения обязательств по </w:t>
      </w:r>
      <w:r w:rsidRPr="00FB34DE">
        <w:rPr>
          <w:rFonts w:eastAsia="Calibri"/>
          <w:spacing w:val="-1"/>
          <w:sz w:val="24"/>
          <w:szCs w:val="24"/>
        </w:rPr>
        <w:t xml:space="preserve">настоящему договору, должна известить другую сторону о наступлении обстоятельств форс-мажора, </w:t>
      </w:r>
      <w:r w:rsidRPr="00FB34DE">
        <w:rPr>
          <w:rFonts w:eastAsia="Calibri"/>
          <w:spacing w:val="-1"/>
          <w:sz w:val="24"/>
          <w:szCs w:val="24"/>
        </w:rPr>
        <w:lastRenderedPageBreak/>
        <w:t xml:space="preserve">препятствующих исполнению обязательств по настоящему договору, а также </w:t>
      </w:r>
      <w:r w:rsidRPr="00FB34DE">
        <w:rPr>
          <w:rFonts w:eastAsia="Calibri"/>
          <w:spacing w:val="-2"/>
          <w:sz w:val="24"/>
          <w:szCs w:val="24"/>
        </w:rPr>
        <w:t xml:space="preserve">об их прекращении, немедленно, но не позднее семи дней с момента их наступления и (или) </w:t>
      </w:r>
      <w:r w:rsidRPr="00FB34DE">
        <w:rPr>
          <w:rFonts w:eastAsia="Calibri"/>
          <w:spacing w:val="2"/>
          <w:sz w:val="24"/>
          <w:szCs w:val="24"/>
        </w:rPr>
        <w:t xml:space="preserve">прекращения в письменной форме. Не уведомление или несвоевременное уведомление </w:t>
      </w:r>
      <w:r w:rsidRPr="00FB34DE">
        <w:rPr>
          <w:rFonts w:eastAsia="Calibri"/>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FB34DE">
        <w:rPr>
          <w:rFonts w:eastAsia="Calibri"/>
          <w:spacing w:val="-2"/>
          <w:sz w:val="24"/>
          <w:szCs w:val="24"/>
        </w:rPr>
        <w:t>обязательства</w:t>
      </w:r>
      <w:r w:rsidRPr="00FB34DE">
        <w:rPr>
          <w:rFonts w:eastAsia="Calibri"/>
          <w:b/>
          <w:bCs/>
          <w:spacing w:val="-2"/>
          <w:sz w:val="24"/>
          <w:szCs w:val="24"/>
        </w:rPr>
        <w:t>.</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4"/>
          <w:sz w:val="24"/>
          <w:szCs w:val="24"/>
        </w:rPr>
        <w:t xml:space="preserve">Надлежащим доказательством наличия обстоятельств форс-мажора будут </w:t>
      </w:r>
      <w:r w:rsidRPr="00FB34DE">
        <w:rPr>
          <w:rFonts w:eastAsia="Calibri"/>
          <w:spacing w:val="-1"/>
          <w:sz w:val="24"/>
          <w:szCs w:val="24"/>
        </w:rPr>
        <w:t xml:space="preserve">служить справки и иные официальные документы, которыми бесспорно устанавливаются </w:t>
      </w:r>
      <w:r w:rsidRPr="00FB34DE">
        <w:rPr>
          <w:rFonts w:eastAsia="Calibri"/>
          <w:spacing w:val="-2"/>
          <w:sz w:val="24"/>
          <w:szCs w:val="24"/>
        </w:rPr>
        <w:t>такие обстоятельства.</w:t>
      </w:r>
    </w:p>
    <w:p w:rsidR="00FB34DE" w:rsidRPr="00FB34DE" w:rsidRDefault="00FB34DE" w:rsidP="00FB34DE">
      <w:pPr>
        <w:shd w:val="clear" w:color="auto" w:fill="FFFFFF"/>
        <w:ind w:left="284"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bCs/>
          <w:spacing w:val="-1"/>
          <w:sz w:val="24"/>
          <w:szCs w:val="24"/>
        </w:rPr>
        <w:t>ПОРЯДОК РАЗРЕШЕНИЯ СПОРОВ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FB34DE" w:rsidRPr="00FB34DE" w:rsidRDefault="00FB34DE" w:rsidP="00FB34DE">
      <w:pPr>
        <w:shd w:val="clear" w:color="auto" w:fill="FFFFFF"/>
        <w:ind w:left="284"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bCs/>
          <w:spacing w:val="-1"/>
          <w:sz w:val="24"/>
          <w:szCs w:val="24"/>
        </w:rPr>
        <w:t>ИЗМЕНЕНИЕ И РАСТОРЖЕНИЕ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z w:val="24"/>
          <w:szCs w:val="24"/>
        </w:rPr>
        <w:t>ДРУГИЕ УСЛОВИЯ</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 xml:space="preserve">Стороны настоящим заявляют и гарантируют, что они </w:t>
      </w:r>
    </w:p>
    <w:p w:rsidR="00FB34DE" w:rsidRPr="00FB34DE" w:rsidRDefault="00FB34DE" w:rsidP="00FB34DE">
      <w:pPr>
        <w:shd w:val="clear" w:color="auto" w:fill="FFFFFF"/>
        <w:ind w:left="284" w:right="29"/>
        <w:rPr>
          <w:rFonts w:eastAsia="Calibri"/>
          <w:b/>
          <w:bCs/>
          <w:spacing w:val="-2"/>
          <w:sz w:val="24"/>
          <w:szCs w:val="24"/>
        </w:rPr>
      </w:pPr>
      <w:r w:rsidRPr="00FB34DE">
        <w:rPr>
          <w:rFonts w:eastAsia="Calibri"/>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FB34DE" w:rsidRPr="00FB34DE" w:rsidRDefault="00FB34DE" w:rsidP="00FB34DE">
      <w:pPr>
        <w:shd w:val="clear" w:color="auto" w:fill="FFFFFF"/>
        <w:ind w:left="284" w:right="29"/>
        <w:rPr>
          <w:rFonts w:eastAsia="Calibri"/>
          <w:b/>
          <w:bCs/>
          <w:spacing w:val="-2"/>
          <w:sz w:val="24"/>
          <w:szCs w:val="24"/>
        </w:rPr>
      </w:pPr>
      <w:r w:rsidRPr="00FB34DE">
        <w:rPr>
          <w:rFonts w:eastAsia="Calibri"/>
          <w:sz w:val="24"/>
          <w:szCs w:val="24"/>
        </w:rPr>
        <w:t>- совершили все юридические действия, предусмотренные действующим законодательством для заключения настоящего договора;</w:t>
      </w:r>
    </w:p>
    <w:p w:rsidR="00FB34DE" w:rsidRPr="00FB34DE" w:rsidRDefault="00FB34DE" w:rsidP="00FB34DE">
      <w:pPr>
        <w:shd w:val="clear" w:color="auto" w:fill="FFFFFF"/>
        <w:ind w:left="284" w:right="29"/>
        <w:rPr>
          <w:rFonts w:eastAsia="Calibri"/>
          <w:b/>
          <w:bCs/>
          <w:spacing w:val="-2"/>
          <w:sz w:val="24"/>
          <w:szCs w:val="24"/>
        </w:rPr>
      </w:pPr>
      <w:r w:rsidRPr="00FB34DE">
        <w:rPr>
          <w:rFonts w:eastAsia="Calibri"/>
          <w:sz w:val="24"/>
          <w:szCs w:val="24"/>
        </w:rPr>
        <w:t>- располагают необходимыми полномочиями для заключения настоящего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5"/>
          <w:sz w:val="24"/>
          <w:szCs w:val="24"/>
        </w:rPr>
        <w:t xml:space="preserve">Настоящий договор отменяет и делает недействительными все другие </w:t>
      </w:r>
      <w:r w:rsidRPr="00FB34DE">
        <w:rPr>
          <w:rFonts w:eastAsia="Calibri"/>
          <w:spacing w:val="3"/>
          <w:sz w:val="24"/>
          <w:szCs w:val="24"/>
        </w:rPr>
        <w:t xml:space="preserve">обязательства или заявления, связанные с этим, которые могли быть сделаны сторонами </w:t>
      </w:r>
      <w:r w:rsidRPr="00FB34DE">
        <w:rPr>
          <w:rFonts w:eastAsia="Calibri"/>
          <w:spacing w:val="1"/>
          <w:sz w:val="24"/>
          <w:szCs w:val="24"/>
        </w:rPr>
        <w:t>устно или в письменной форме до подписания настоящего договора.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2"/>
          <w:sz w:val="24"/>
          <w:szCs w:val="24"/>
        </w:rPr>
        <w:t xml:space="preserve">Настоящий Договор должен быть в обязательном порядке подписан </w:t>
      </w:r>
      <w:r w:rsidRPr="00FB34DE">
        <w:rPr>
          <w:rFonts w:eastAsia="Calibri"/>
          <w:sz w:val="24"/>
          <w:szCs w:val="24"/>
        </w:rPr>
        <w:t xml:space="preserve">уполномоченными представителями и скреплен печатями Сторон. В случае несоблюдения </w:t>
      </w:r>
      <w:r w:rsidRPr="00FB34DE">
        <w:rPr>
          <w:rFonts w:eastAsia="Calibri"/>
          <w:spacing w:val="-2"/>
          <w:sz w:val="24"/>
          <w:szCs w:val="24"/>
        </w:rPr>
        <w:t xml:space="preserve">данного требования настоящий Договор считается незаключенным и не порождает </w:t>
      </w:r>
      <w:r w:rsidRPr="00FB34DE">
        <w:rPr>
          <w:rFonts w:eastAsia="Calibri"/>
          <w:spacing w:val="-1"/>
          <w:sz w:val="24"/>
          <w:szCs w:val="24"/>
        </w:rPr>
        <w:t>правовых последствий для Сторон.</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2"/>
          <w:sz w:val="24"/>
          <w:szCs w:val="24"/>
        </w:rPr>
        <w:lastRenderedPageBreak/>
        <w:t xml:space="preserve">Если после заключения настоящего договора принят закон, устанавливающий </w:t>
      </w:r>
      <w:r w:rsidRPr="00FB34DE">
        <w:rPr>
          <w:rFonts w:eastAsia="Calibri"/>
          <w:spacing w:val="4"/>
          <w:sz w:val="24"/>
          <w:szCs w:val="24"/>
        </w:rPr>
        <w:t xml:space="preserve">обязательные для сторон правила иные, чем те, которые действовали при заключении </w:t>
      </w:r>
      <w:r w:rsidRPr="00FB34DE">
        <w:rPr>
          <w:rFonts w:eastAsia="Calibri"/>
          <w:spacing w:val="6"/>
          <w:sz w:val="24"/>
          <w:szCs w:val="24"/>
        </w:rPr>
        <w:t xml:space="preserve">договора, такие условия настоящего договора сохраняют силу, кроме случаев, когда в </w:t>
      </w:r>
      <w:r w:rsidRPr="00FB34DE">
        <w:rPr>
          <w:rFonts w:eastAsia="Calibri"/>
          <w:sz w:val="24"/>
          <w:szCs w:val="24"/>
        </w:rPr>
        <w:t xml:space="preserve">законе установлено, что его действие распространяется на отношения, возникшие из ранее </w:t>
      </w:r>
      <w:r w:rsidRPr="00FB34DE">
        <w:rPr>
          <w:rFonts w:eastAsia="Calibri"/>
          <w:spacing w:val="-2"/>
          <w:sz w:val="24"/>
          <w:szCs w:val="24"/>
        </w:rPr>
        <w:t>заключенных договоров.</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2"/>
          <w:sz w:val="24"/>
          <w:szCs w:val="24"/>
        </w:rPr>
        <w:t>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_________201__ года.</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
          <w:bCs/>
          <w:spacing w:val="-2"/>
          <w:sz w:val="24"/>
          <w:szCs w:val="24"/>
        </w:rPr>
      </w:pPr>
      <w:r w:rsidRPr="00FB34DE">
        <w:rPr>
          <w:rFonts w:eastAsia="Calibri"/>
          <w:spacing w:val="-2"/>
          <w:sz w:val="24"/>
          <w:szCs w:val="24"/>
        </w:rPr>
        <w:t xml:space="preserve">Настоящий договор составлен в 2-х экземплярах, имеющих одинаковую </w:t>
      </w:r>
      <w:r w:rsidRPr="00FB34DE">
        <w:rPr>
          <w:rFonts w:eastAsia="Calibri"/>
          <w:spacing w:val="-3"/>
          <w:sz w:val="24"/>
          <w:szCs w:val="24"/>
        </w:rPr>
        <w:t>юридическую силу.</w:t>
      </w:r>
    </w:p>
    <w:p w:rsidR="00FB34DE" w:rsidRPr="00FB34DE" w:rsidRDefault="00FB34DE" w:rsidP="00FB34DE">
      <w:pPr>
        <w:shd w:val="clear" w:color="auto" w:fill="FFFFFF"/>
        <w:ind w:left="284" w:right="29"/>
        <w:rPr>
          <w:rFonts w:eastAsia="Calibri"/>
          <w:b/>
          <w:bCs/>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spacing w:val="-2"/>
          <w:sz w:val="24"/>
          <w:szCs w:val="24"/>
        </w:rPr>
      </w:pPr>
      <w:r w:rsidRPr="00FB34DE">
        <w:rPr>
          <w:rFonts w:eastAsia="Calibri"/>
          <w:b/>
          <w:sz w:val="24"/>
          <w:szCs w:val="24"/>
        </w:rPr>
        <w:t>СПИСОК ПРИЛОЖЕНИЙ К ДОГОВОРУ</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Cs/>
          <w:spacing w:val="-2"/>
          <w:sz w:val="24"/>
          <w:szCs w:val="24"/>
        </w:rPr>
      </w:pPr>
      <w:r w:rsidRPr="00FB34DE">
        <w:rPr>
          <w:rFonts w:eastAsia="Calibri"/>
          <w:sz w:val="24"/>
          <w:szCs w:val="24"/>
        </w:rPr>
        <w:t>Приложение № 1 – «Техническое задание».</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Cs/>
          <w:spacing w:val="-2"/>
          <w:sz w:val="24"/>
          <w:szCs w:val="24"/>
        </w:rPr>
      </w:pPr>
      <w:r w:rsidRPr="00FB34DE">
        <w:rPr>
          <w:rFonts w:eastAsia="Calibri"/>
          <w:sz w:val="24"/>
          <w:szCs w:val="24"/>
        </w:rPr>
        <w:t>Приложение № 2 - «Расчет стоимости оказанных услуг».</w:t>
      </w:r>
    </w:p>
    <w:p w:rsidR="00FB34DE" w:rsidRPr="00FB34DE" w:rsidRDefault="00FB34DE" w:rsidP="00FB34DE">
      <w:pPr>
        <w:widowControl w:val="0"/>
        <w:numPr>
          <w:ilvl w:val="1"/>
          <w:numId w:val="46"/>
        </w:numPr>
        <w:shd w:val="clear" w:color="auto" w:fill="FFFFFF"/>
        <w:autoSpaceDE w:val="0"/>
        <w:autoSpaceDN w:val="0"/>
        <w:adjustRightInd w:val="0"/>
        <w:spacing w:before="0"/>
        <w:ind w:left="284" w:right="29"/>
        <w:rPr>
          <w:rFonts w:eastAsia="Calibri"/>
          <w:bCs/>
          <w:spacing w:val="-2"/>
          <w:sz w:val="24"/>
          <w:szCs w:val="24"/>
        </w:rPr>
      </w:pPr>
      <w:r w:rsidRPr="00FB34DE">
        <w:rPr>
          <w:rFonts w:eastAsia="Calibri"/>
          <w:sz w:val="24"/>
          <w:szCs w:val="24"/>
        </w:rPr>
        <w:t>Приложение № 3 - «Расшифровка расчет стоимости видов услуг».</w:t>
      </w:r>
    </w:p>
    <w:p w:rsidR="00FB34DE" w:rsidRPr="00FB34DE" w:rsidRDefault="00FB34DE" w:rsidP="00FB34DE">
      <w:pPr>
        <w:shd w:val="clear" w:color="auto" w:fill="FFFFFF"/>
        <w:ind w:left="284" w:right="29"/>
        <w:rPr>
          <w:rFonts w:eastAsia="Calibri"/>
          <w:b/>
          <w:bCs/>
          <w:color w:val="000000"/>
          <w:spacing w:val="-2"/>
          <w:sz w:val="24"/>
          <w:szCs w:val="24"/>
        </w:rPr>
      </w:pPr>
    </w:p>
    <w:p w:rsidR="00FB34DE" w:rsidRPr="00FB34DE" w:rsidRDefault="00FB34DE" w:rsidP="00FB34DE">
      <w:pPr>
        <w:widowControl w:val="0"/>
        <w:numPr>
          <w:ilvl w:val="0"/>
          <w:numId w:val="46"/>
        </w:numPr>
        <w:shd w:val="clear" w:color="auto" w:fill="FFFFFF"/>
        <w:autoSpaceDE w:val="0"/>
        <w:autoSpaceDN w:val="0"/>
        <w:adjustRightInd w:val="0"/>
        <w:spacing w:before="0"/>
        <w:ind w:right="29"/>
        <w:jc w:val="center"/>
        <w:rPr>
          <w:rFonts w:eastAsia="Calibri"/>
          <w:b/>
          <w:bCs/>
          <w:color w:val="000000"/>
          <w:spacing w:val="-2"/>
          <w:sz w:val="24"/>
          <w:szCs w:val="24"/>
        </w:rPr>
      </w:pPr>
      <w:r w:rsidRPr="00FB34DE">
        <w:rPr>
          <w:rFonts w:eastAsia="Calibri"/>
          <w:b/>
          <w:bCs/>
          <w:color w:val="252525"/>
          <w:spacing w:val="-1"/>
          <w:sz w:val="24"/>
          <w:szCs w:val="24"/>
        </w:rPr>
        <w:t>АДРЕСА И ПЛАТЕЖНЫЕ РЕКВИЗИТЫ СТОРОН</w:t>
      </w:r>
    </w:p>
    <w:tbl>
      <w:tblPr>
        <w:tblW w:w="10490" w:type="dxa"/>
        <w:tblInd w:w="108" w:type="dxa"/>
        <w:tblLook w:val="04A0" w:firstRow="1" w:lastRow="0" w:firstColumn="1" w:lastColumn="0" w:noHBand="0" w:noVBand="1"/>
      </w:tblPr>
      <w:tblGrid>
        <w:gridCol w:w="4536"/>
        <w:gridCol w:w="1551"/>
        <w:gridCol w:w="4403"/>
      </w:tblGrid>
      <w:tr w:rsidR="00FB34DE" w:rsidRPr="00FB34DE" w:rsidTr="00FB34DE">
        <w:tc>
          <w:tcPr>
            <w:tcW w:w="6087" w:type="dxa"/>
            <w:gridSpan w:val="2"/>
          </w:tcPr>
          <w:p w:rsidR="00FB34DE" w:rsidRPr="00FB34DE" w:rsidRDefault="00FB34DE" w:rsidP="00FB34DE">
            <w:pPr>
              <w:shd w:val="clear" w:color="auto" w:fill="FFFFFF"/>
              <w:spacing w:line="252" w:lineRule="exact"/>
              <w:ind w:left="2"/>
              <w:rPr>
                <w:rFonts w:eastAsia="Calibri"/>
                <w:b/>
                <w:bCs/>
                <w:color w:val="252525"/>
                <w:spacing w:val="-7"/>
                <w:sz w:val="24"/>
                <w:szCs w:val="24"/>
              </w:rPr>
            </w:pPr>
            <w:r w:rsidRPr="00FB34DE">
              <w:rPr>
                <w:rFonts w:eastAsia="Calibri"/>
                <w:b/>
                <w:bCs/>
                <w:color w:val="252525"/>
                <w:spacing w:val="-3"/>
                <w:sz w:val="24"/>
                <w:szCs w:val="24"/>
              </w:rPr>
              <w:t>ЗАКАЗЧИК:</w:t>
            </w:r>
            <w:r w:rsidRPr="00FB34DE">
              <w:rPr>
                <w:rFonts w:eastAsia="Calibri"/>
                <w:b/>
                <w:bCs/>
                <w:color w:val="252525"/>
                <w:spacing w:val="-7"/>
                <w:sz w:val="24"/>
                <w:szCs w:val="24"/>
              </w:rPr>
              <w:t xml:space="preserve"> </w:t>
            </w:r>
          </w:p>
          <w:p w:rsidR="00FB34DE" w:rsidRPr="00FB34DE" w:rsidRDefault="00FB34DE" w:rsidP="00FB34DE">
            <w:pPr>
              <w:shd w:val="clear" w:color="auto" w:fill="FFFFFF"/>
              <w:spacing w:line="252" w:lineRule="exact"/>
              <w:ind w:left="2"/>
              <w:rPr>
                <w:rFonts w:eastAsia="Calibri"/>
                <w:b/>
                <w:bCs/>
                <w:color w:val="252525"/>
                <w:spacing w:val="-7"/>
                <w:sz w:val="24"/>
                <w:szCs w:val="24"/>
              </w:rPr>
            </w:pPr>
          </w:p>
          <w:p w:rsidR="00FB34DE" w:rsidRPr="00FB34DE" w:rsidRDefault="00FB34DE" w:rsidP="00FB34DE">
            <w:pPr>
              <w:keepNext/>
              <w:suppressAutoHyphens/>
              <w:rPr>
                <w:rFonts w:eastAsia="Calibri"/>
                <w:b/>
                <w:sz w:val="22"/>
                <w:szCs w:val="22"/>
                <w:lang w:eastAsia="ar-SA"/>
              </w:rPr>
            </w:pPr>
            <w:r w:rsidRPr="00FB34DE">
              <w:rPr>
                <w:rFonts w:eastAsia="Calibri"/>
                <w:b/>
                <w:bCs/>
                <w:sz w:val="22"/>
                <w:szCs w:val="22"/>
              </w:rPr>
              <w:t>АН ДОО «Алмазик»</w:t>
            </w:r>
            <w:r w:rsidRPr="00FB34DE">
              <w:rPr>
                <w:rFonts w:eastAsia="Calibri"/>
                <w:b/>
                <w:sz w:val="22"/>
                <w:szCs w:val="22"/>
                <w:lang w:eastAsia="ar-SA"/>
              </w:rPr>
              <w:t xml:space="preserve">    </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Юридический и почтовый адрес: РС (Я), 678170,                       г. Мирный, ул. Ленина, д. 14 «А»</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Телефон / Факс: 841136-4-45-27</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Расчетный счет № 40703810476030000071</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 xml:space="preserve">Якутское отделение № 8603 Байкальского банка ПАО «Сбербанк России» г. Якутск  </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кор/счет 30101810400000000609</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БИК  049805609, ИНН 1433025906</w:t>
            </w:r>
          </w:p>
          <w:p w:rsidR="00FB34DE" w:rsidRPr="00FB34DE" w:rsidRDefault="00FB34DE" w:rsidP="00FB34DE">
            <w:pPr>
              <w:overflowPunct w:val="0"/>
              <w:textAlignment w:val="baseline"/>
              <w:rPr>
                <w:rFonts w:eastAsia="Calibri"/>
                <w:sz w:val="24"/>
                <w:szCs w:val="24"/>
              </w:rPr>
            </w:pPr>
            <w:r w:rsidRPr="00FB34DE">
              <w:rPr>
                <w:rFonts w:eastAsia="Calibri"/>
                <w:sz w:val="24"/>
                <w:szCs w:val="24"/>
              </w:rPr>
              <w:t>КПП 143301001</w:t>
            </w:r>
          </w:p>
          <w:p w:rsidR="00FB34DE" w:rsidRPr="00FB34DE" w:rsidRDefault="00FB34DE" w:rsidP="00FB34DE">
            <w:pPr>
              <w:rPr>
                <w:rFonts w:eastAsia="Calibri"/>
                <w:b/>
                <w:bCs/>
                <w:color w:val="252525"/>
                <w:spacing w:val="-1"/>
                <w:sz w:val="24"/>
                <w:szCs w:val="24"/>
              </w:rPr>
            </w:pPr>
          </w:p>
        </w:tc>
        <w:tc>
          <w:tcPr>
            <w:tcW w:w="4403" w:type="dxa"/>
          </w:tcPr>
          <w:p w:rsidR="00FB34DE" w:rsidRPr="00FB34DE" w:rsidRDefault="00FB34DE" w:rsidP="00FB34DE">
            <w:pPr>
              <w:shd w:val="clear" w:color="auto" w:fill="FFFFFF"/>
              <w:rPr>
                <w:rFonts w:eastAsia="Calibri"/>
                <w:b/>
                <w:bCs/>
                <w:color w:val="252525"/>
                <w:spacing w:val="-7"/>
                <w:sz w:val="24"/>
                <w:szCs w:val="24"/>
              </w:rPr>
            </w:pPr>
            <w:r w:rsidRPr="00FB34DE">
              <w:rPr>
                <w:rFonts w:eastAsia="Calibri"/>
                <w:b/>
                <w:bCs/>
                <w:color w:val="252525"/>
                <w:spacing w:val="-7"/>
                <w:sz w:val="24"/>
                <w:szCs w:val="24"/>
              </w:rPr>
              <w:t>ИСПОЛНИТЕЛЬ:</w:t>
            </w:r>
          </w:p>
          <w:p w:rsidR="00FB34DE" w:rsidRPr="00FB34DE" w:rsidRDefault="00FB34DE" w:rsidP="00FB34DE">
            <w:pPr>
              <w:shd w:val="clear" w:color="auto" w:fill="FFFFFF"/>
              <w:rPr>
                <w:rFonts w:eastAsia="Calibri"/>
                <w:b/>
                <w:bCs/>
                <w:color w:val="252525"/>
                <w:spacing w:val="-7"/>
                <w:sz w:val="24"/>
                <w:szCs w:val="24"/>
              </w:rPr>
            </w:pPr>
          </w:p>
          <w:p w:rsidR="00FB34DE" w:rsidRPr="00FB34DE" w:rsidRDefault="00FB34DE" w:rsidP="00FB34DE">
            <w:pPr>
              <w:rPr>
                <w:rFonts w:eastAsia="Calibri"/>
                <w:bCs/>
                <w:spacing w:val="-7"/>
                <w:sz w:val="24"/>
                <w:szCs w:val="24"/>
              </w:rPr>
            </w:pPr>
            <w:r w:rsidRPr="00FB34DE">
              <w:rPr>
                <w:rFonts w:eastAsia="Calibri"/>
                <w:bCs/>
                <w:spacing w:val="-7"/>
                <w:sz w:val="24"/>
                <w:szCs w:val="24"/>
              </w:rPr>
              <w:t>___________________________________</w:t>
            </w:r>
          </w:p>
          <w:p w:rsidR="00FB34DE" w:rsidRPr="00FB34DE" w:rsidRDefault="00FB34DE" w:rsidP="00FB34DE">
            <w:pPr>
              <w:rPr>
                <w:rFonts w:eastAsia="Calibri"/>
                <w:b/>
                <w:bCs/>
                <w:color w:val="252525"/>
                <w:spacing w:val="-1"/>
                <w:sz w:val="24"/>
                <w:szCs w:val="24"/>
              </w:rPr>
            </w:pPr>
            <w:r w:rsidRPr="00FB34DE">
              <w:rPr>
                <w:rFonts w:eastAsia="Calibri"/>
                <w:b/>
                <w:bCs/>
                <w:color w:val="252525"/>
                <w:spacing w:val="-1"/>
                <w:sz w:val="24"/>
                <w:szCs w:val="24"/>
              </w:rPr>
              <w:t>_________________________________</w:t>
            </w:r>
          </w:p>
          <w:p w:rsidR="00FB34DE" w:rsidRPr="00FB34DE" w:rsidRDefault="00FB34DE" w:rsidP="00FB34DE">
            <w:pPr>
              <w:rPr>
                <w:rFonts w:eastAsia="Calibri"/>
                <w:b/>
                <w:bCs/>
                <w:color w:val="252525"/>
                <w:spacing w:val="-1"/>
                <w:sz w:val="24"/>
                <w:szCs w:val="24"/>
              </w:rPr>
            </w:pPr>
            <w:r w:rsidRPr="00FB34DE">
              <w:rPr>
                <w:rFonts w:eastAsia="Calibri"/>
                <w:b/>
                <w:bCs/>
                <w:color w:val="252525"/>
                <w:spacing w:val="-1"/>
                <w:sz w:val="24"/>
                <w:szCs w:val="24"/>
              </w:rPr>
              <w:t>_________________________________</w:t>
            </w:r>
          </w:p>
          <w:p w:rsidR="00FB34DE" w:rsidRPr="00FB34DE" w:rsidRDefault="00FB34DE" w:rsidP="00FB34DE">
            <w:pPr>
              <w:rPr>
                <w:rFonts w:eastAsia="Calibri"/>
                <w:b/>
                <w:bCs/>
                <w:color w:val="252525"/>
                <w:spacing w:val="-1"/>
                <w:sz w:val="24"/>
                <w:szCs w:val="24"/>
              </w:rPr>
            </w:pPr>
            <w:r w:rsidRPr="00FB34DE">
              <w:rPr>
                <w:rFonts w:eastAsia="Calibri"/>
                <w:b/>
                <w:bCs/>
                <w:color w:val="252525"/>
                <w:spacing w:val="-1"/>
                <w:sz w:val="24"/>
                <w:szCs w:val="24"/>
              </w:rPr>
              <w:t>_________________________________</w:t>
            </w:r>
          </w:p>
        </w:tc>
      </w:tr>
      <w:tr w:rsidR="00FB34DE" w:rsidRPr="00FB34DE" w:rsidTr="00FB34DE">
        <w:tc>
          <w:tcPr>
            <w:tcW w:w="6087" w:type="dxa"/>
            <w:gridSpan w:val="2"/>
          </w:tcPr>
          <w:p w:rsidR="00FB34DE" w:rsidRPr="00FB34DE" w:rsidRDefault="00FB34DE" w:rsidP="00FB34DE">
            <w:pPr>
              <w:shd w:val="clear" w:color="auto" w:fill="FFFFFF"/>
              <w:spacing w:line="252" w:lineRule="exact"/>
              <w:ind w:left="2"/>
              <w:rPr>
                <w:rFonts w:eastAsia="Calibri"/>
                <w:b/>
                <w:bCs/>
                <w:color w:val="252525"/>
                <w:spacing w:val="-3"/>
                <w:sz w:val="24"/>
                <w:szCs w:val="24"/>
              </w:rPr>
            </w:pPr>
          </w:p>
        </w:tc>
        <w:tc>
          <w:tcPr>
            <w:tcW w:w="4403" w:type="dxa"/>
          </w:tcPr>
          <w:p w:rsidR="00FB34DE" w:rsidRPr="00FB34DE" w:rsidRDefault="00FB34DE" w:rsidP="00FB34DE">
            <w:pPr>
              <w:shd w:val="clear" w:color="auto" w:fill="FFFFFF"/>
              <w:rPr>
                <w:rFonts w:eastAsia="Calibri"/>
                <w:b/>
                <w:bCs/>
                <w:color w:val="252525"/>
                <w:spacing w:val="-7"/>
                <w:sz w:val="24"/>
                <w:szCs w:val="24"/>
              </w:rPr>
            </w:pPr>
          </w:p>
        </w:tc>
      </w:tr>
      <w:tr w:rsidR="00FB34DE" w:rsidRPr="00FB34DE" w:rsidTr="00FB34DE">
        <w:tc>
          <w:tcPr>
            <w:tcW w:w="6087" w:type="dxa"/>
            <w:gridSpan w:val="2"/>
          </w:tcPr>
          <w:p w:rsidR="00FB34DE" w:rsidRDefault="00FB34DE" w:rsidP="00FB34DE">
            <w:pPr>
              <w:shd w:val="clear" w:color="auto" w:fill="FFFFFF"/>
              <w:spacing w:line="252" w:lineRule="exact"/>
              <w:rPr>
                <w:rFonts w:eastAsia="Calibri"/>
                <w:b/>
                <w:bCs/>
                <w:color w:val="252525"/>
                <w:spacing w:val="-3"/>
                <w:sz w:val="24"/>
                <w:szCs w:val="24"/>
              </w:rPr>
            </w:pPr>
          </w:p>
          <w:p w:rsidR="00E0108B" w:rsidRPr="00FB34DE" w:rsidRDefault="00E0108B" w:rsidP="00252B30">
            <w:pPr>
              <w:shd w:val="clear" w:color="auto" w:fill="FFFFFF"/>
              <w:spacing w:line="252" w:lineRule="exact"/>
              <w:rPr>
                <w:rFonts w:eastAsia="Calibri"/>
                <w:b/>
                <w:bCs/>
                <w:color w:val="252525"/>
                <w:spacing w:val="-3"/>
                <w:sz w:val="24"/>
                <w:szCs w:val="24"/>
              </w:rPr>
            </w:pPr>
          </w:p>
        </w:tc>
        <w:tc>
          <w:tcPr>
            <w:tcW w:w="4403" w:type="dxa"/>
          </w:tcPr>
          <w:p w:rsidR="00FB34DE" w:rsidRPr="00FB34DE" w:rsidRDefault="00FB34DE" w:rsidP="00FB34DE">
            <w:pPr>
              <w:shd w:val="clear" w:color="auto" w:fill="FFFFFF"/>
              <w:rPr>
                <w:rFonts w:eastAsia="Calibri"/>
                <w:b/>
                <w:bCs/>
                <w:color w:val="252525"/>
                <w:spacing w:val="-7"/>
                <w:sz w:val="24"/>
                <w:szCs w:val="24"/>
              </w:rPr>
            </w:pPr>
          </w:p>
        </w:tc>
      </w:tr>
      <w:tr w:rsidR="00FB34DE" w:rsidRPr="00FB34DE" w:rsidTr="00FB34DE">
        <w:trPr>
          <w:gridAfter w:val="2"/>
          <w:wAfter w:w="5954" w:type="dxa"/>
        </w:trPr>
        <w:tc>
          <w:tcPr>
            <w:tcW w:w="4536" w:type="dxa"/>
          </w:tcPr>
          <w:p w:rsidR="00FB34DE" w:rsidRPr="00FB34DE" w:rsidRDefault="00FB34DE" w:rsidP="00FB34DE">
            <w:pPr>
              <w:shd w:val="clear" w:color="auto" w:fill="FFFFFF"/>
              <w:rPr>
                <w:rFonts w:eastAsia="Calibri"/>
                <w:b/>
                <w:bCs/>
                <w:color w:val="252525"/>
                <w:spacing w:val="-7"/>
                <w:sz w:val="24"/>
                <w:szCs w:val="24"/>
              </w:rPr>
            </w:pPr>
            <w:r w:rsidRPr="00FB34DE">
              <w:rPr>
                <w:rFonts w:eastAsia="Calibri"/>
                <w:b/>
                <w:bCs/>
                <w:color w:val="252525"/>
                <w:spacing w:val="-7"/>
                <w:sz w:val="24"/>
                <w:szCs w:val="24"/>
              </w:rPr>
              <w:t xml:space="preserve">Исполнительный директор                                  </w:t>
            </w:r>
          </w:p>
          <w:p w:rsidR="00FB34DE" w:rsidRPr="00FB34DE" w:rsidRDefault="00FB34DE" w:rsidP="00FB34DE">
            <w:pPr>
              <w:shd w:val="clear" w:color="auto" w:fill="FFFFFF"/>
              <w:rPr>
                <w:rFonts w:eastAsia="Calibri"/>
                <w:b/>
                <w:bCs/>
                <w:color w:val="252525"/>
                <w:spacing w:val="-7"/>
                <w:sz w:val="24"/>
                <w:szCs w:val="24"/>
              </w:rPr>
            </w:pPr>
            <w:r w:rsidRPr="00FB34DE">
              <w:rPr>
                <w:rFonts w:eastAsia="Calibri"/>
                <w:b/>
                <w:bCs/>
                <w:color w:val="252525"/>
                <w:spacing w:val="-7"/>
                <w:sz w:val="24"/>
                <w:szCs w:val="24"/>
              </w:rPr>
              <w:t>АН ДОО «Алмазик»</w:t>
            </w:r>
          </w:p>
          <w:p w:rsidR="00FB34DE" w:rsidRPr="00FB34DE" w:rsidRDefault="00FB34DE" w:rsidP="00FB34DE">
            <w:pPr>
              <w:shd w:val="clear" w:color="auto" w:fill="FFFFFF"/>
              <w:rPr>
                <w:rFonts w:eastAsia="Calibri"/>
                <w:b/>
                <w:bCs/>
                <w:color w:val="252525"/>
                <w:spacing w:val="-7"/>
                <w:sz w:val="24"/>
                <w:szCs w:val="24"/>
              </w:rPr>
            </w:pPr>
          </w:p>
          <w:p w:rsidR="00FB34DE" w:rsidRPr="00FB34DE" w:rsidRDefault="00FB34DE" w:rsidP="00FB34DE">
            <w:pPr>
              <w:shd w:val="clear" w:color="auto" w:fill="FFFFFF"/>
              <w:rPr>
                <w:rFonts w:eastAsia="Calibri"/>
                <w:b/>
                <w:bCs/>
                <w:color w:val="252525"/>
                <w:spacing w:val="-7"/>
                <w:sz w:val="24"/>
                <w:szCs w:val="24"/>
              </w:rPr>
            </w:pPr>
            <w:r w:rsidRPr="00FB34DE">
              <w:rPr>
                <w:rFonts w:eastAsia="Calibri"/>
                <w:b/>
                <w:bCs/>
                <w:color w:val="252525"/>
                <w:spacing w:val="-7"/>
                <w:sz w:val="24"/>
                <w:szCs w:val="24"/>
              </w:rPr>
              <w:t>____________________ Е.Е. Балахонский МП</w:t>
            </w:r>
            <w:r w:rsidRPr="00FB34DE">
              <w:rPr>
                <w:rFonts w:eastAsia="Calibri"/>
                <w:b/>
                <w:bCs/>
                <w:color w:val="252525"/>
                <w:spacing w:val="-7"/>
                <w:sz w:val="24"/>
                <w:szCs w:val="24"/>
              </w:rPr>
              <w:tab/>
            </w:r>
          </w:p>
          <w:p w:rsidR="00FB34DE" w:rsidRPr="00FB34DE" w:rsidRDefault="00FB34DE" w:rsidP="00FB34DE">
            <w:pPr>
              <w:shd w:val="clear" w:color="auto" w:fill="FFFFFF"/>
              <w:rPr>
                <w:rFonts w:eastAsia="Calibri"/>
                <w:b/>
                <w:bCs/>
                <w:color w:val="252525"/>
                <w:spacing w:val="-7"/>
                <w:sz w:val="24"/>
                <w:szCs w:val="24"/>
              </w:rPr>
            </w:pPr>
            <w:r w:rsidRPr="00FB34DE">
              <w:rPr>
                <w:rFonts w:eastAsia="Calibri"/>
                <w:b/>
                <w:bCs/>
                <w:color w:val="252525"/>
                <w:spacing w:val="-7"/>
                <w:sz w:val="24"/>
                <w:szCs w:val="24"/>
              </w:rPr>
              <w:t xml:space="preserve">         </w:t>
            </w:r>
          </w:p>
        </w:tc>
      </w:tr>
    </w:tbl>
    <w:p w:rsidR="0070087D" w:rsidRDefault="0070087D" w:rsidP="00C43B3C">
      <w:pPr>
        <w:pStyle w:val="11"/>
        <w:numPr>
          <w:ilvl w:val="0"/>
          <w:numId w:val="0"/>
        </w:numPr>
        <w:ind w:left="1134" w:hanging="1134"/>
        <w:sectPr w:rsidR="0070087D" w:rsidSect="00861415">
          <w:pgSz w:w="11906" w:h="16838"/>
          <w:pgMar w:top="425" w:right="567" w:bottom="1134" w:left="1134" w:header="709" w:footer="709" w:gutter="0"/>
          <w:cols w:space="708"/>
          <w:docGrid w:linePitch="360"/>
        </w:sectPr>
      </w:pPr>
    </w:p>
    <w:p w:rsidR="00087CD9" w:rsidRDefault="00087CD9" w:rsidP="00FA5A3B">
      <w:pPr>
        <w:pStyle w:val="11"/>
        <w:numPr>
          <w:ilvl w:val="0"/>
          <w:numId w:val="0"/>
        </w:numPr>
        <w:sectPr w:rsidR="00087CD9" w:rsidSect="0070087D">
          <w:type w:val="continuous"/>
          <w:pgSz w:w="11906" w:h="16838"/>
          <w:pgMar w:top="425" w:right="567" w:bottom="1134" w:left="1134" w:header="709" w:footer="709" w:gutter="0"/>
          <w:cols w:space="708"/>
          <w:docGrid w:linePitch="360"/>
        </w:sectPr>
      </w:pPr>
      <w:bookmarkStart w:id="300" w:name="_Toc519172734"/>
      <w:bookmarkStart w:id="301" w:name="_Ref443403835"/>
      <w:bookmarkStart w:id="302" w:name="_Ref443487173"/>
      <w:bookmarkStart w:id="303" w:name="_Ref464232660"/>
      <w:bookmarkStart w:id="304" w:name="_Ref464233492"/>
      <w:bookmarkStart w:id="305" w:name="_Ref464234096"/>
      <w:bookmarkStart w:id="306" w:name="_Ref467586016"/>
      <w:bookmarkStart w:id="307" w:name="_Toc467849823"/>
      <w:bookmarkEnd w:id="296"/>
      <w:bookmarkEnd w:id="297"/>
      <w:bookmarkEnd w:id="298"/>
    </w:p>
    <w:p w:rsidR="00952E91" w:rsidRPr="00B866FD" w:rsidRDefault="00CA168E" w:rsidP="00FA5A3B">
      <w:pPr>
        <w:pStyle w:val="11"/>
        <w:numPr>
          <w:ilvl w:val="0"/>
          <w:numId w:val="0"/>
        </w:numPr>
      </w:pPr>
      <w:r>
        <w:lastRenderedPageBreak/>
        <w:t xml:space="preserve">9.2 </w:t>
      </w:r>
      <w:r w:rsidR="00714027" w:rsidRPr="001C784B">
        <w:t>ПРИЛОЖЕНИЕ 2:</w:t>
      </w:r>
      <w:bookmarkEnd w:id="300"/>
      <w:r w:rsidR="002E67A5" w:rsidRPr="002E67A5">
        <w:t xml:space="preserve"> </w:t>
      </w:r>
      <w:r w:rsidR="002E67A5" w:rsidRPr="00B866FD">
        <w:t>Техническое задание</w:t>
      </w:r>
      <w:r w:rsidR="00D60C93">
        <w:t xml:space="preserve"> (приложено к документации)</w:t>
      </w:r>
      <w:r w:rsidR="00A5333D" w:rsidRPr="00B866FD">
        <w:t>.</w:t>
      </w:r>
    </w:p>
    <w:p w:rsidR="001C4394" w:rsidRDefault="001C4394" w:rsidP="001C4394">
      <w:pPr>
        <w:keepNext/>
        <w:spacing w:before="240"/>
        <w:outlineLvl w:val="2"/>
        <w:rPr>
          <w:b/>
        </w:rPr>
      </w:pPr>
      <w:bookmarkStart w:id="308" w:name="_Toc519172736"/>
      <w:bookmarkStart w:id="309" w:name="_Ref467578460"/>
      <w:bookmarkStart w:id="310" w:name="_Toc467849824"/>
      <w:bookmarkEnd w:id="301"/>
      <w:bookmarkEnd w:id="302"/>
      <w:bookmarkEnd w:id="303"/>
      <w:bookmarkEnd w:id="304"/>
      <w:bookmarkEnd w:id="305"/>
      <w:bookmarkEnd w:id="306"/>
      <w:bookmarkEnd w:id="307"/>
      <w:r w:rsidRPr="00B866FD">
        <w:rPr>
          <w:b/>
        </w:rPr>
        <w:t>9.3 ПРИЛОЖЕНИЕ </w:t>
      </w:r>
      <w:bookmarkStart w:id="311" w:name="_Toc519172737"/>
      <w:bookmarkEnd w:id="308"/>
      <w:r w:rsidRPr="00B866FD">
        <w:rPr>
          <w:b/>
        </w:rPr>
        <w:t>3: Сведения о начальной (максимальной) цене единицы товара,</w:t>
      </w:r>
      <w:r w:rsidRPr="002B4057">
        <w:rPr>
          <w:b/>
        </w:rPr>
        <w:t xml:space="preserve"> работы, услуги</w:t>
      </w:r>
      <w:bookmarkEnd w:id="311"/>
    </w:p>
    <w:bookmarkEnd w:id="309"/>
    <w:bookmarkEnd w:id="310"/>
    <w:p w:rsidR="007079DB" w:rsidRDefault="007079DB" w:rsidP="00AA7F73">
      <w:pPr>
        <w:keepNext/>
        <w:tabs>
          <w:tab w:val="right" w:pos="10205"/>
        </w:tabs>
        <w:rPr>
          <w:b/>
        </w:rPr>
      </w:pPr>
    </w:p>
    <w:p w:rsidR="007079DB" w:rsidRDefault="007079DB" w:rsidP="007079DB"/>
    <w:p w:rsidR="00861415" w:rsidRPr="007079DB" w:rsidRDefault="001E3C98" w:rsidP="007079DB">
      <w:pPr>
        <w:sectPr w:rsidR="00861415" w:rsidRPr="007079DB" w:rsidSect="0070087D">
          <w:type w:val="continuous"/>
          <w:pgSz w:w="11906" w:h="16838"/>
          <w:pgMar w:top="425" w:right="567" w:bottom="1134" w:left="1134" w:header="709" w:footer="709" w:gutter="0"/>
          <w:cols w:space="708"/>
          <w:docGrid w:linePitch="360"/>
        </w:sectPr>
      </w:pPr>
      <w:r w:rsidRPr="001E3C98">
        <w:rPr>
          <w:noProof/>
          <w:lang w:eastAsia="ru-RU"/>
        </w:rPr>
        <w:drawing>
          <wp:inline distT="0" distB="0" distL="0" distR="0">
            <wp:extent cx="5874385" cy="30943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4385" cy="3094355"/>
                    </a:xfrm>
                    <a:prstGeom prst="rect">
                      <a:avLst/>
                    </a:prstGeom>
                    <a:noFill/>
                    <a:ln>
                      <a:noFill/>
                    </a:ln>
                  </pic:spPr>
                </pic:pic>
              </a:graphicData>
            </a:graphic>
          </wp:inline>
        </w:drawing>
      </w:r>
    </w:p>
    <w:p w:rsidR="002159E3" w:rsidRPr="003247A7" w:rsidRDefault="002159E3" w:rsidP="00560675">
      <w:pPr>
        <w:keepNext/>
        <w:numPr>
          <w:ilvl w:val="1"/>
          <w:numId w:val="37"/>
        </w:numPr>
        <w:tabs>
          <w:tab w:val="right" w:pos="14570"/>
        </w:tabs>
        <w:spacing w:before="240"/>
        <w:outlineLvl w:val="2"/>
      </w:pPr>
      <w:r w:rsidRPr="003247A7">
        <w:rPr>
          <w:b/>
        </w:rPr>
        <w:lastRenderedPageBreak/>
        <w:t>Приложение 4: Порядок оценок заявок участников закупочной процедуры.</w:t>
      </w:r>
    </w:p>
    <w:p w:rsidR="002159E3" w:rsidRPr="003247A7"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3247A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3247A7" w:rsidRDefault="000D6F8F" w:rsidP="00EE68DD">
            <w:pPr>
              <w:rPr>
                <w:rFonts w:eastAsia="Calibri"/>
              </w:rPr>
            </w:pPr>
            <w:r w:rsidRPr="003247A7">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3247A7" w:rsidRDefault="000D6F8F" w:rsidP="00EE68DD">
            <w:pPr>
              <w:rPr>
                <w:rFonts w:eastAsia="Calibri"/>
                <w:bCs/>
              </w:rPr>
            </w:pPr>
            <w:r w:rsidRPr="003247A7">
              <w:rPr>
                <w:rFonts w:eastAsia="Calibri"/>
                <w:bCs/>
              </w:rPr>
              <w:t>Значимость (вес) критерия оценки</w:t>
            </w:r>
          </w:p>
        </w:tc>
      </w:tr>
      <w:tr w:rsidR="000D6F8F" w:rsidRPr="003247A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3247A7" w:rsidRDefault="000D6F8F" w:rsidP="00EE68DD">
            <w:pPr>
              <w:rPr>
                <w:rFonts w:eastAsia="Calibri"/>
                <w:b/>
                <w:bCs/>
              </w:rPr>
            </w:pPr>
            <w:r w:rsidRPr="003247A7">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3247A7" w:rsidRDefault="00ED076D" w:rsidP="00EE68DD">
            <w:pPr>
              <w:rPr>
                <w:rFonts w:eastAsia="Calibri"/>
                <w:b/>
                <w:bCs/>
              </w:rPr>
            </w:pPr>
            <w:r w:rsidRPr="003247A7">
              <w:rPr>
                <w:rFonts w:eastAsia="Calibri"/>
                <w:b/>
                <w:bCs/>
              </w:rPr>
              <w:t>5</w:t>
            </w:r>
            <w:r w:rsidR="000D6F8F" w:rsidRPr="003247A7">
              <w:rPr>
                <w:rFonts w:eastAsia="Calibri"/>
                <w:b/>
                <w:bCs/>
              </w:rPr>
              <w:t>0% (В =0,5)</w:t>
            </w:r>
          </w:p>
        </w:tc>
      </w:tr>
      <w:tr w:rsidR="000D6F8F" w:rsidRPr="003247A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3247A7" w:rsidRDefault="000D6F8F" w:rsidP="00EE68DD">
            <w:pPr>
              <w:rPr>
                <w:rFonts w:eastAsia="Calibri"/>
                <w:b/>
                <w:bCs/>
              </w:rPr>
            </w:pPr>
            <w:r w:rsidRPr="003247A7">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3247A7" w:rsidRDefault="000D6F8F" w:rsidP="00EE68DD">
            <w:pPr>
              <w:rPr>
                <w:rFonts w:eastAsia="Calibri"/>
                <w:b/>
                <w:bCs/>
              </w:rPr>
            </w:pPr>
            <w:r w:rsidRPr="003247A7">
              <w:rPr>
                <w:rFonts w:eastAsia="Calibri"/>
                <w:b/>
                <w:bCs/>
              </w:rPr>
              <w:t>50% (В=0,5)</w:t>
            </w:r>
          </w:p>
        </w:tc>
      </w:tr>
      <w:tr w:rsidR="000D6F8F" w:rsidRPr="003247A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3247A7" w:rsidRDefault="000D6F8F" w:rsidP="00EE68DD">
            <w:pPr>
              <w:rPr>
                <w:rFonts w:eastAsia="Calibri"/>
                <w:b/>
                <w:bCs/>
              </w:rPr>
            </w:pPr>
            <w:r w:rsidRPr="003247A7">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3247A7" w:rsidRDefault="000D6F8F" w:rsidP="00EE68DD">
            <w:pPr>
              <w:rPr>
                <w:rFonts w:eastAsia="Calibri"/>
                <w:b/>
                <w:bCs/>
              </w:rPr>
            </w:pPr>
            <w:r w:rsidRPr="003247A7">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409"/>
        <w:gridCol w:w="992"/>
        <w:gridCol w:w="1134"/>
        <w:gridCol w:w="1559"/>
        <w:gridCol w:w="6380"/>
      </w:tblGrid>
      <w:tr w:rsidR="000D6F8F" w:rsidRPr="003247A7" w:rsidTr="00DC53D7">
        <w:trPr>
          <w:cantSplit/>
        </w:trPr>
        <w:tc>
          <w:tcPr>
            <w:tcW w:w="567" w:type="dxa"/>
            <w:vMerge w:val="restart"/>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Вид критерия оценки</w:t>
            </w:r>
          </w:p>
        </w:tc>
        <w:tc>
          <w:tcPr>
            <w:tcW w:w="4394" w:type="dxa"/>
            <w:gridSpan w:val="3"/>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Содержание частного критерия оценки</w:t>
            </w:r>
          </w:p>
        </w:tc>
        <w:tc>
          <w:tcPr>
            <w:tcW w:w="6380" w:type="dxa"/>
            <w:vMerge w:val="restart"/>
            <w:tcBorders>
              <w:bottom w:val="single" w:sz="4" w:space="0" w:color="auto"/>
            </w:tcBorders>
            <w:shd w:val="clear" w:color="auto" w:fill="D5DCE4"/>
          </w:tcPr>
          <w:p w:rsidR="000D6F8F" w:rsidRPr="003247A7" w:rsidRDefault="000D6F8F" w:rsidP="00EE68DD">
            <w:pPr>
              <w:keepNext/>
              <w:numPr>
                <w:ilvl w:val="7"/>
                <w:numId w:val="0"/>
              </w:numPr>
              <w:spacing w:before="40" w:after="40"/>
              <w:ind w:left="-80"/>
              <w:jc w:val="center"/>
              <w:rPr>
                <w:rFonts w:eastAsia="Calibri"/>
                <w:sz w:val="18"/>
                <w:szCs w:val="18"/>
                <w:lang w:eastAsia="ru-RU"/>
              </w:rPr>
            </w:pPr>
            <w:r w:rsidRPr="003247A7">
              <w:rPr>
                <w:rFonts w:eastAsia="Calibri"/>
                <w:sz w:val="18"/>
                <w:szCs w:val="18"/>
                <w:lang w:eastAsia="ru-RU"/>
              </w:rPr>
              <w:t xml:space="preserve">Расчет оценки предпочтительности </w:t>
            </w:r>
            <w:r w:rsidRPr="003247A7">
              <w:rPr>
                <w:rFonts w:eastAsia="Calibri"/>
                <w:i/>
                <w:sz w:val="18"/>
                <w:szCs w:val="18"/>
                <w:lang w:val="en-US" w:eastAsia="ru-RU"/>
              </w:rPr>
              <w:t>i</w:t>
            </w:r>
            <w:r w:rsidRPr="003247A7">
              <w:rPr>
                <w:rFonts w:eastAsia="Calibri"/>
                <w:sz w:val="18"/>
                <w:szCs w:val="18"/>
                <w:lang w:eastAsia="ru-RU"/>
              </w:rPr>
              <w:t>-й заявки</w:t>
            </w:r>
          </w:p>
        </w:tc>
      </w:tr>
      <w:tr w:rsidR="000D6F8F" w:rsidRPr="003247A7" w:rsidTr="00DC53D7">
        <w:trPr>
          <w:cantSplit/>
        </w:trPr>
        <w:tc>
          <w:tcPr>
            <w:tcW w:w="567" w:type="dxa"/>
            <w:vMerge/>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нулевого уровня</w:t>
            </w:r>
          </w:p>
        </w:tc>
        <w:tc>
          <w:tcPr>
            <w:tcW w:w="2409" w:type="dxa"/>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второго уровня</w:t>
            </w:r>
          </w:p>
        </w:tc>
        <w:tc>
          <w:tcPr>
            <w:tcW w:w="1134" w:type="dxa"/>
            <w:vMerge/>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3247A7" w:rsidRDefault="000D6F8F" w:rsidP="00EE68DD">
            <w:pPr>
              <w:keepNext/>
              <w:numPr>
                <w:ilvl w:val="7"/>
                <w:numId w:val="0"/>
              </w:numPr>
              <w:spacing w:before="40" w:after="40"/>
              <w:jc w:val="center"/>
              <w:rPr>
                <w:rFonts w:eastAsia="Calibri"/>
                <w:sz w:val="18"/>
                <w:szCs w:val="18"/>
                <w:lang w:eastAsia="ru-RU"/>
              </w:rPr>
            </w:pPr>
          </w:p>
        </w:tc>
        <w:tc>
          <w:tcPr>
            <w:tcW w:w="6380" w:type="dxa"/>
            <w:vMerge/>
            <w:shd w:val="clear" w:color="auto" w:fill="D5DCE4"/>
          </w:tcPr>
          <w:p w:rsidR="000D6F8F" w:rsidRPr="003247A7" w:rsidRDefault="000D6F8F" w:rsidP="00EE68DD">
            <w:pPr>
              <w:keepNext/>
              <w:numPr>
                <w:ilvl w:val="7"/>
                <w:numId w:val="0"/>
              </w:numPr>
              <w:spacing w:before="40" w:after="40"/>
              <w:ind w:left="-80"/>
              <w:jc w:val="center"/>
              <w:rPr>
                <w:rFonts w:eastAsia="Calibri"/>
                <w:sz w:val="18"/>
                <w:szCs w:val="18"/>
                <w:lang w:eastAsia="ru-RU"/>
              </w:rPr>
            </w:pPr>
          </w:p>
        </w:tc>
      </w:tr>
      <w:tr w:rsidR="000D6F8F" w:rsidRPr="003247A7" w:rsidTr="00FE3808">
        <w:trPr>
          <w:trHeight w:val="2116"/>
        </w:trPr>
        <w:tc>
          <w:tcPr>
            <w:tcW w:w="567" w:type="dxa"/>
          </w:tcPr>
          <w:p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1.</w:t>
            </w:r>
          </w:p>
        </w:tc>
        <w:tc>
          <w:tcPr>
            <w:tcW w:w="1134" w:type="dxa"/>
          </w:tcPr>
          <w:p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rsidR="000D6F8F" w:rsidRPr="003247A7" w:rsidRDefault="000D6F8F" w:rsidP="00EE68DD">
            <w:pPr>
              <w:numPr>
                <w:ilvl w:val="7"/>
                <w:numId w:val="0"/>
              </w:numPr>
              <w:spacing w:before="40" w:after="40"/>
              <w:jc w:val="center"/>
              <w:rPr>
                <w:rFonts w:eastAsia="Calibri"/>
                <w:b/>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rsidR="000D6F8F" w:rsidRDefault="000D6F8F" w:rsidP="00EE68DD">
            <w:pPr>
              <w:numPr>
                <w:ilvl w:val="7"/>
                <w:numId w:val="0"/>
              </w:numPr>
              <w:spacing w:before="40" w:after="40"/>
              <w:jc w:val="center"/>
              <w:rPr>
                <w:rFonts w:eastAsia="Calibri"/>
                <w:b/>
                <w:sz w:val="18"/>
                <w:szCs w:val="18"/>
                <w:lang w:eastAsia="ru-RU"/>
              </w:rPr>
            </w:pPr>
            <w:r w:rsidRPr="003247A7">
              <w:rPr>
                <w:rFonts w:eastAsia="Calibri"/>
                <w:b/>
                <w:sz w:val="18"/>
                <w:szCs w:val="18"/>
                <w:lang w:eastAsia="ru-RU"/>
              </w:rPr>
              <w:t>Успешный опыт выполнения работ услуг, аналогичной предмету закупки</w:t>
            </w:r>
          </w:p>
          <w:p w:rsidR="00DE138A" w:rsidRPr="003247A7" w:rsidRDefault="00DE138A" w:rsidP="00EE68DD">
            <w:pPr>
              <w:numPr>
                <w:ilvl w:val="7"/>
                <w:numId w:val="0"/>
              </w:numPr>
              <w:spacing w:before="40" w:after="40"/>
              <w:jc w:val="center"/>
              <w:rPr>
                <w:rFonts w:eastAsia="Calibri"/>
                <w:b/>
                <w:sz w:val="18"/>
                <w:szCs w:val="18"/>
                <w:lang w:eastAsia="ru-RU"/>
              </w:rPr>
            </w:pPr>
            <w:r>
              <w:rPr>
                <w:rFonts w:eastAsia="Calibri"/>
                <w:sz w:val="20"/>
                <w:szCs w:val="20"/>
                <w:lang w:eastAsia="ru-RU"/>
              </w:rPr>
              <w:t xml:space="preserve">Оформляется справкой об опыте </w:t>
            </w:r>
            <w:r w:rsidRPr="00577E18">
              <w:rPr>
                <w:rFonts w:eastAsia="Calibri"/>
                <w:sz w:val="20"/>
                <w:szCs w:val="20"/>
                <w:lang w:eastAsia="ru-RU"/>
              </w:rPr>
              <w:t xml:space="preserve">с предоставлением копии </w:t>
            </w:r>
            <w:r w:rsidRPr="00EB60D6">
              <w:rPr>
                <w:rFonts w:eastAsia="Calibri"/>
                <w:b/>
                <w:sz w:val="20"/>
                <w:szCs w:val="20"/>
                <w:lang w:eastAsia="ru-RU"/>
              </w:rPr>
              <w:t>пер</w:t>
            </w:r>
            <w:r>
              <w:rPr>
                <w:rFonts w:eastAsia="Calibri"/>
                <w:b/>
                <w:sz w:val="20"/>
                <w:szCs w:val="20"/>
                <w:lang w:eastAsia="ru-RU"/>
              </w:rPr>
              <w:t>вых</w:t>
            </w:r>
            <w:r w:rsidRPr="00EB60D6">
              <w:rPr>
                <w:rFonts w:eastAsia="Calibri"/>
                <w:b/>
                <w:sz w:val="20"/>
                <w:szCs w:val="20"/>
                <w:lang w:eastAsia="ru-RU"/>
              </w:rPr>
              <w:t xml:space="preserve"> лис</w:t>
            </w:r>
            <w:r>
              <w:rPr>
                <w:rFonts w:eastAsia="Calibri"/>
                <w:b/>
                <w:sz w:val="20"/>
                <w:szCs w:val="20"/>
                <w:lang w:eastAsia="ru-RU"/>
              </w:rPr>
              <w:t xml:space="preserve">тов с предметом исполненных </w:t>
            </w:r>
            <w:r w:rsidRPr="00EB60D6">
              <w:rPr>
                <w:rFonts w:eastAsia="Calibri"/>
                <w:b/>
                <w:sz w:val="20"/>
                <w:szCs w:val="20"/>
              </w:rPr>
              <w:t>договор</w:t>
            </w:r>
            <w:r>
              <w:rPr>
                <w:rFonts w:eastAsia="Calibri"/>
                <w:b/>
                <w:sz w:val="20"/>
                <w:szCs w:val="20"/>
              </w:rPr>
              <w:t xml:space="preserve">ов </w:t>
            </w:r>
            <w:r w:rsidRPr="00EB60D6">
              <w:rPr>
                <w:rFonts w:eastAsia="Calibri"/>
                <w:b/>
                <w:sz w:val="22"/>
                <w:szCs w:val="22"/>
              </w:rPr>
              <w:t>(весь договор не надо)</w:t>
            </w:r>
            <w:r w:rsidRPr="00EB60D6">
              <w:rPr>
                <w:rFonts w:eastAsia="Calibri"/>
                <w:sz w:val="20"/>
                <w:szCs w:val="20"/>
                <w:lang w:eastAsia="ru-RU"/>
              </w:rPr>
              <w:t xml:space="preserve"> </w:t>
            </w:r>
            <w:r>
              <w:rPr>
                <w:rFonts w:eastAsia="Calibri"/>
                <w:sz w:val="20"/>
                <w:szCs w:val="20"/>
              </w:rPr>
              <w:t>и Актов выполненных работ в кол-ве мак-м 5 шт.,</w:t>
            </w:r>
            <w:r>
              <w:rPr>
                <w:rFonts w:eastAsia="Calibri"/>
                <w:sz w:val="20"/>
                <w:szCs w:val="20"/>
                <w:lang w:eastAsia="ru-RU"/>
              </w:rPr>
              <w:t xml:space="preserve"> </w:t>
            </w:r>
            <w:r w:rsidRPr="00577E18">
              <w:rPr>
                <w:rFonts w:eastAsia="Calibri"/>
                <w:sz w:val="20"/>
                <w:szCs w:val="20"/>
                <w:lang w:eastAsia="ru-RU"/>
              </w:rPr>
              <w:t xml:space="preserve">подтверждающих </w:t>
            </w:r>
            <w:r>
              <w:rPr>
                <w:rFonts w:eastAsia="Calibri"/>
                <w:sz w:val="20"/>
                <w:szCs w:val="20"/>
                <w:lang w:eastAsia="ru-RU"/>
              </w:rPr>
              <w:t xml:space="preserve">факт выполненных работ по </w:t>
            </w:r>
            <w:r>
              <w:rPr>
                <w:rFonts w:eastAsia="Calibri"/>
                <w:sz w:val="20"/>
                <w:szCs w:val="20"/>
                <w:lang w:eastAsia="ru-RU"/>
              </w:rPr>
              <w:lastRenderedPageBreak/>
              <w:t>этим договорам</w:t>
            </w:r>
            <w:r>
              <w:rPr>
                <w:rFonts w:eastAsia="Calibri"/>
                <w:sz w:val="20"/>
                <w:szCs w:val="20"/>
              </w:rPr>
              <w:t xml:space="preserve"> за последних 2 года.</w:t>
            </w:r>
          </w:p>
          <w:p w:rsidR="00BA356C" w:rsidRPr="003247A7" w:rsidRDefault="00BA356C" w:rsidP="00BA356C">
            <w:pPr>
              <w:numPr>
                <w:ilvl w:val="7"/>
                <w:numId w:val="0"/>
              </w:numPr>
              <w:spacing w:before="40" w:after="40"/>
              <w:jc w:val="center"/>
              <w:rPr>
                <w:rFonts w:eastAsia="Calibri"/>
                <w:sz w:val="18"/>
                <w:szCs w:val="18"/>
                <w:lang w:eastAsia="ru-RU"/>
              </w:rPr>
            </w:pPr>
            <w:r w:rsidRPr="003247A7">
              <w:rPr>
                <w:rFonts w:eastAsia="Calibri"/>
                <w:b/>
                <w:sz w:val="20"/>
                <w:szCs w:val="20"/>
                <w:lang w:eastAsia="ru-RU"/>
              </w:rPr>
              <w:t>оформляется справкой об опыте в соответствии с требованиями п. 8.9.1. документации о закупке.</w:t>
            </w:r>
          </w:p>
        </w:tc>
        <w:tc>
          <w:tcPr>
            <w:tcW w:w="992" w:type="dxa"/>
            <w:tcBorders>
              <w:left w:val="single" w:sz="4" w:space="0" w:color="auto"/>
              <w:right w:val="single" w:sz="4" w:space="0" w:color="auto"/>
            </w:tcBorders>
          </w:tcPr>
          <w:p w:rsidR="000D6F8F" w:rsidRPr="003247A7" w:rsidRDefault="000D6F8F" w:rsidP="00EE68DD">
            <w:pPr>
              <w:numPr>
                <w:ilvl w:val="7"/>
                <w:numId w:val="0"/>
              </w:numPr>
              <w:spacing w:before="40" w:after="40"/>
              <w:jc w:val="center"/>
              <w:rPr>
                <w:rFonts w:eastAsia="Calibri"/>
                <w:i/>
                <w:sz w:val="18"/>
                <w:szCs w:val="18"/>
                <w:lang w:eastAsia="ru-RU"/>
              </w:rPr>
            </w:pPr>
            <w:r w:rsidRPr="003247A7">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3247A7" w:rsidRDefault="000D6F8F" w:rsidP="00B73DF9">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r w:rsidRPr="003247A7">
              <w:rPr>
                <w:rFonts w:eastAsia="Calibri"/>
                <w:sz w:val="18"/>
                <w:szCs w:val="18"/>
                <w:vertAlign w:val="subscript"/>
                <w:lang w:eastAsia="ru-RU"/>
              </w:rPr>
              <w:t>1</w:t>
            </w:r>
            <w:r w:rsidRPr="003247A7">
              <w:rPr>
                <w:rFonts w:eastAsia="Calibri"/>
                <w:sz w:val="18"/>
                <w:szCs w:val="18"/>
                <w:lang w:eastAsia="ru-RU"/>
              </w:rPr>
              <w:t xml:space="preserve"> = 0,</w:t>
            </w:r>
            <w:r w:rsidR="00DB6E1A">
              <w:rPr>
                <w:rFonts w:eastAsia="Calibri"/>
                <w:sz w:val="18"/>
                <w:szCs w:val="18"/>
                <w:lang w:eastAsia="ru-RU"/>
              </w:rPr>
              <w:t>5</w:t>
            </w:r>
            <w:r w:rsidRPr="003247A7">
              <w:rPr>
                <w:rFonts w:eastAsia="Calibri"/>
                <w:sz w:val="18"/>
                <w:szCs w:val="18"/>
                <w:lang w:eastAsia="ru-RU"/>
              </w:rPr>
              <w:t>0</w:t>
            </w:r>
          </w:p>
        </w:tc>
        <w:tc>
          <w:tcPr>
            <w:tcW w:w="1559" w:type="dxa"/>
            <w:tcBorders>
              <w:left w:val="single" w:sz="4" w:space="0" w:color="auto"/>
              <w:right w:val="single" w:sz="4" w:space="0" w:color="auto"/>
            </w:tcBorders>
          </w:tcPr>
          <w:p w:rsidR="000D6F8F" w:rsidRPr="003247A7" w:rsidRDefault="000D6F8F" w:rsidP="00EE68DD">
            <w:pPr>
              <w:numPr>
                <w:ilvl w:val="7"/>
                <w:numId w:val="0"/>
              </w:numPr>
              <w:spacing w:before="40" w:after="40"/>
              <w:jc w:val="center"/>
              <w:rPr>
                <w:rFonts w:eastAsia="Calibri"/>
                <w:sz w:val="20"/>
                <w:szCs w:val="20"/>
                <w:lang w:eastAsia="ru-RU"/>
              </w:rPr>
            </w:pPr>
            <w:r w:rsidRPr="003247A7">
              <w:rPr>
                <w:rFonts w:eastAsia="Calibri"/>
                <w:sz w:val="20"/>
                <w:szCs w:val="20"/>
                <w:lang w:eastAsia="ru-RU"/>
              </w:rPr>
              <w:t>Чем выше к</w:t>
            </w:r>
            <w:r w:rsidRPr="003247A7">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3247A7">
              <w:rPr>
                <w:rFonts w:eastAsia="Calibri"/>
                <w:b/>
                <w:sz w:val="18"/>
                <w:szCs w:val="18"/>
                <w:lang w:eastAsia="ru-RU"/>
              </w:rPr>
              <w:t>тем лучше заявка (до ограничивающего предела).</w:t>
            </w:r>
          </w:p>
        </w:tc>
        <w:tc>
          <w:tcPr>
            <w:tcW w:w="6380" w:type="dxa"/>
            <w:tcBorders>
              <w:left w:val="single" w:sz="4" w:space="0" w:color="auto"/>
            </w:tcBorders>
            <w:vAlign w:val="center"/>
          </w:tcPr>
          <w:p w:rsidR="000D6F8F" w:rsidRPr="003247A7" w:rsidRDefault="000D6F8F" w:rsidP="00EE68DD">
            <w:pPr>
              <w:numPr>
                <w:ilvl w:val="7"/>
                <w:numId w:val="0"/>
              </w:numPr>
              <w:spacing w:before="0"/>
              <w:ind w:left="-80"/>
              <w:jc w:val="left"/>
              <w:outlineLvl w:val="4"/>
              <w:rPr>
                <w:rFonts w:eastAsia="Calibri"/>
                <w:sz w:val="20"/>
                <w:szCs w:val="20"/>
                <w:lang w:eastAsia="ru-RU"/>
              </w:rPr>
            </w:pPr>
            <w:r w:rsidRPr="003247A7">
              <w:rPr>
                <w:rFonts w:eastAsia="Calibri"/>
                <w:sz w:val="20"/>
                <w:szCs w:val="20"/>
                <w:lang w:eastAsia="ru-RU"/>
              </w:rPr>
              <w:t>Расчет оценки предпочтительности по частному критерию «</w:t>
            </w:r>
            <w:r w:rsidRPr="003247A7">
              <w:rPr>
                <w:rFonts w:eastAsia="Calibri"/>
                <w:b/>
                <w:sz w:val="20"/>
                <w:szCs w:val="20"/>
                <w:lang w:eastAsia="ru-RU"/>
              </w:rPr>
              <w:t>Успешный опыт выполнения работ услуг, аналогичной предмету закупки</w:t>
            </w:r>
            <w:r w:rsidRPr="003247A7">
              <w:rPr>
                <w:rFonts w:eastAsia="Calibri"/>
                <w:sz w:val="20"/>
                <w:szCs w:val="20"/>
                <w:lang w:eastAsia="ru-RU"/>
              </w:rPr>
              <w:t>» (по методу «Математическая формула», Тип 1):</w:t>
            </w:r>
          </w:p>
          <w:p w:rsidR="000D6F8F" w:rsidRPr="003247A7" w:rsidRDefault="000D6F8F" w:rsidP="000D6F8F">
            <w:pPr>
              <w:numPr>
                <w:ilvl w:val="4"/>
                <w:numId w:val="36"/>
              </w:numPr>
              <w:spacing w:before="0" w:line="360" w:lineRule="exact"/>
              <w:ind w:left="-80"/>
              <w:outlineLvl w:val="4"/>
              <w:rPr>
                <w:rFonts w:eastAsia="Calibri"/>
                <w:b/>
                <w:sz w:val="20"/>
                <w:szCs w:val="20"/>
                <w:lang w:val="en-US"/>
              </w:rPr>
            </w:pPr>
            <w:r w:rsidRPr="003247A7">
              <w:rPr>
                <w:rFonts w:eastAsia="Calibri"/>
                <w:sz w:val="20"/>
                <w:szCs w:val="20"/>
                <w:lang w:eastAsia="ru-RU"/>
              </w:rPr>
              <w:t>Б</w:t>
            </w:r>
            <w:r w:rsidRPr="003247A7">
              <w:rPr>
                <w:rFonts w:eastAsia="Calibri"/>
                <w:sz w:val="20"/>
                <w:szCs w:val="20"/>
                <w:vertAlign w:val="subscript"/>
                <w:lang w:val="en-US" w:eastAsia="ru-RU"/>
              </w:rPr>
              <w:t>1,i</w:t>
            </w:r>
            <w:r w:rsidRPr="003247A7">
              <w:rPr>
                <w:rFonts w:eastAsia="Calibri"/>
                <w:sz w:val="20"/>
                <w:szCs w:val="20"/>
                <w:lang w:val="en-US"/>
              </w:rPr>
              <w:t xml:space="preserve"> = Ni/Nma</w:t>
            </w:r>
            <w:r w:rsidRPr="003247A7">
              <w:rPr>
                <w:rFonts w:eastAsia="Calibri"/>
                <w:sz w:val="20"/>
                <w:szCs w:val="20"/>
              </w:rPr>
              <w:t>х</w:t>
            </w:r>
            <w:r w:rsidRPr="003247A7">
              <w:rPr>
                <w:rFonts w:eastAsia="Calibri"/>
                <w:sz w:val="20"/>
                <w:szCs w:val="20"/>
                <w:lang w:val="en-US"/>
              </w:rPr>
              <w:t>*5</w:t>
            </w:r>
          </w:p>
          <w:p w:rsidR="000D6F8F" w:rsidRPr="003247A7" w:rsidRDefault="000D6F8F" w:rsidP="000D6F8F">
            <w:pPr>
              <w:numPr>
                <w:ilvl w:val="4"/>
                <w:numId w:val="36"/>
              </w:numPr>
              <w:spacing w:before="0" w:line="360" w:lineRule="exact"/>
              <w:ind w:left="-80"/>
              <w:outlineLvl w:val="4"/>
              <w:rPr>
                <w:rFonts w:eastAsia="Calibri"/>
                <w:sz w:val="20"/>
                <w:szCs w:val="20"/>
                <w:lang w:val="en-US"/>
              </w:rPr>
            </w:pPr>
            <w:r w:rsidRPr="003247A7">
              <w:rPr>
                <w:rFonts w:eastAsia="Calibri"/>
                <w:sz w:val="20"/>
                <w:szCs w:val="20"/>
              </w:rPr>
              <w:t>где</w:t>
            </w:r>
            <w:r w:rsidRPr="003247A7">
              <w:rPr>
                <w:rFonts w:eastAsia="Calibri"/>
                <w:sz w:val="20"/>
                <w:szCs w:val="20"/>
                <w:lang w:val="en-US"/>
              </w:rPr>
              <w:t>:</w:t>
            </w:r>
          </w:p>
          <w:p w:rsidR="000D6F8F" w:rsidRPr="003247A7"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3247A7">
              <w:rPr>
                <w:rFonts w:eastAsia="Calibri"/>
                <w:sz w:val="20"/>
                <w:szCs w:val="20"/>
                <w:lang w:eastAsia="ru-RU"/>
              </w:rPr>
              <w:t>Б</w:t>
            </w:r>
            <w:r w:rsidRPr="003247A7">
              <w:rPr>
                <w:rFonts w:eastAsia="Calibri"/>
                <w:sz w:val="20"/>
                <w:szCs w:val="20"/>
                <w:vertAlign w:val="subscript"/>
                <w:lang w:eastAsia="ru-RU"/>
              </w:rPr>
              <w:t>1,</w:t>
            </w:r>
            <w:r w:rsidRPr="003247A7">
              <w:rPr>
                <w:rFonts w:eastAsia="Calibri"/>
                <w:sz w:val="20"/>
                <w:szCs w:val="20"/>
                <w:vertAlign w:val="subscript"/>
                <w:lang w:val="en-US" w:eastAsia="ru-RU"/>
              </w:rPr>
              <w:t>i</w:t>
            </w:r>
            <w:r w:rsidRPr="003247A7">
              <w:rPr>
                <w:rFonts w:eastAsia="Calibri"/>
                <w:sz w:val="20"/>
                <w:szCs w:val="20"/>
                <w:lang w:eastAsia="ru-RU"/>
              </w:rPr>
              <w:tab/>
              <w:t>–</w:t>
            </w:r>
            <w:r w:rsidRPr="003247A7">
              <w:rPr>
                <w:rFonts w:eastAsia="Calibri"/>
                <w:sz w:val="20"/>
                <w:szCs w:val="20"/>
                <w:lang w:eastAsia="ru-RU"/>
              </w:rPr>
              <w:tab/>
              <w:t xml:space="preserve">оценка предпочтительности </w:t>
            </w:r>
            <w:r w:rsidRPr="003247A7">
              <w:rPr>
                <w:rFonts w:eastAsia="Calibri"/>
                <w:i/>
                <w:sz w:val="20"/>
                <w:szCs w:val="20"/>
                <w:lang w:val="en-US" w:eastAsia="ru-RU"/>
              </w:rPr>
              <w:t>i</w:t>
            </w:r>
            <w:r w:rsidRPr="003247A7">
              <w:rPr>
                <w:rFonts w:eastAsia="Calibri"/>
                <w:i/>
                <w:sz w:val="20"/>
                <w:szCs w:val="20"/>
                <w:lang w:eastAsia="ru-RU"/>
              </w:rPr>
              <w:t>-</w:t>
            </w:r>
            <w:r w:rsidRPr="003247A7">
              <w:rPr>
                <w:rFonts w:eastAsia="Calibri"/>
                <w:sz w:val="20"/>
                <w:szCs w:val="20"/>
                <w:lang w:eastAsia="ru-RU"/>
              </w:rPr>
              <w:t>й заявки по критерию «</w:t>
            </w:r>
            <w:r w:rsidRPr="003247A7">
              <w:rPr>
                <w:rFonts w:eastAsia="Calibri"/>
                <w:b/>
                <w:sz w:val="20"/>
                <w:szCs w:val="20"/>
                <w:lang w:eastAsia="ru-RU"/>
              </w:rPr>
              <w:t>Успешный опыт выполнения работ услуг, аналогичной предмету закупки</w:t>
            </w:r>
            <w:r w:rsidRPr="003247A7">
              <w:rPr>
                <w:rFonts w:eastAsia="Calibri"/>
                <w:sz w:val="20"/>
                <w:szCs w:val="20"/>
                <w:lang w:eastAsia="ru-RU"/>
              </w:rPr>
              <w:t>» в баллах.</w:t>
            </w:r>
          </w:p>
          <w:p w:rsidR="000D6F8F" w:rsidRPr="003247A7" w:rsidRDefault="000D6F8F" w:rsidP="000D6F8F">
            <w:pPr>
              <w:numPr>
                <w:ilvl w:val="4"/>
                <w:numId w:val="36"/>
              </w:numPr>
              <w:spacing w:before="0" w:line="360" w:lineRule="exact"/>
              <w:ind w:left="-80"/>
              <w:outlineLvl w:val="4"/>
              <w:rPr>
                <w:rFonts w:eastAsia="Calibri"/>
                <w:sz w:val="20"/>
                <w:szCs w:val="20"/>
              </w:rPr>
            </w:pPr>
            <w:r w:rsidRPr="003247A7">
              <w:rPr>
                <w:rFonts w:eastAsia="Calibri"/>
                <w:sz w:val="20"/>
                <w:szCs w:val="20"/>
              </w:rPr>
              <w:t>Ni – количество представленных в i-й заявке участника исполненных договоров и</w:t>
            </w:r>
            <w:r w:rsidR="001A3816" w:rsidRPr="003247A7">
              <w:rPr>
                <w:rFonts w:eastAsia="Calibri"/>
                <w:sz w:val="20"/>
                <w:szCs w:val="20"/>
              </w:rPr>
              <w:t>ли</w:t>
            </w:r>
            <w:r w:rsidRPr="003247A7">
              <w:rPr>
                <w:rFonts w:eastAsia="Calibri"/>
                <w:sz w:val="20"/>
                <w:szCs w:val="20"/>
              </w:rPr>
              <w:t xml:space="preserve"> актов приема-передачи количественный показатель по критерию участника</w:t>
            </w:r>
          </w:p>
          <w:p w:rsidR="000D6F8F" w:rsidRPr="003247A7" w:rsidRDefault="000D6F8F" w:rsidP="000D6F8F">
            <w:pPr>
              <w:numPr>
                <w:ilvl w:val="4"/>
                <w:numId w:val="36"/>
              </w:numPr>
              <w:spacing w:before="0" w:line="360" w:lineRule="exact"/>
              <w:ind w:left="-80"/>
              <w:outlineLvl w:val="4"/>
              <w:rPr>
                <w:rFonts w:eastAsia="Calibri"/>
                <w:sz w:val="20"/>
                <w:szCs w:val="20"/>
              </w:rPr>
            </w:pPr>
            <w:r w:rsidRPr="003247A7">
              <w:rPr>
                <w:rFonts w:eastAsia="Calibri"/>
                <w:sz w:val="20"/>
                <w:szCs w:val="20"/>
              </w:rPr>
              <w:t xml:space="preserve">Nmaх – максимальное оцениваемое количество исполненных договоров </w:t>
            </w:r>
            <w:r w:rsidRPr="003247A7">
              <w:rPr>
                <w:rFonts w:eastAsia="Calibri"/>
                <w:sz w:val="20"/>
                <w:szCs w:val="20"/>
              </w:rPr>
              <w:lastRenderedPageBreak/>
              <w:t>и</w:t>
            </w:r>
            <w:r w:rsidR="001A3816" w:rsidRPr="003247A7">
              <w:rPr>
                <w:rFonts w:eastAsia="Calibri"/>
                <w:sz w:val="20"/>
                <w:szCs w:val="20"/>
              </w:rPr>
              <w:t>ли</w:t>
            </w:r>
            <w:r w:rsidR="00704F3F" w:rsidRPr="003247A7">
              <w:rPr>
                <w:rFonts w:eastAsia="Calibri"/>
                <w:sz w:val="20"/>
                <w:szCs w:val="20"/>
              </w:rPr>
              <w:t xml:space="preserve"> </w:t>
            </w:r>
            <w:r w:rsidRPr="003247A7">
              <w:rPr>
                <w:rFonts w:eastAsia="Calibri"/>
                <w:sz w:val="20"/>
                <w:szCs w:val="20"/>
              </w:rPr>
              <w:t>актов приема-передачи (равное 5);</w:t>
            </w:r>
          </w:p>
          <w:p w:rsidR="000D6F8F" w:rsidRPr="003247A7"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3247A7">
              <w:rPr>
                <w:rFonts w:eastAsia="Calibri"/>
                <w:sz w:val="20"/>
                <w:szCs w:val="20"/>
                <w:lang w:eastAsia="ru-RU"/>
              </w:rPr>
              <w:t>5</w:t>
            </w:r>
            <w:r w:rsidRPr="003247A7">
              <w:rPr>
                <w:rFonts w:eastAsia="Calibri"/>
                <w:sz w:val="20"/>
                <w:szCs w:val="20"/>
                <w:lang w:eastAsia="ru-RU"/>
              </w:rPr>
              <w:tab/>
              <w:t>–</w:t>
            </w:r>
            <w:r w:rsidRPr="003247A7">
              <w:rPr>
                <w:rFonts w:eastAsia="Calibri"/>
                <w:sz w:val="20"/>
                <w:szCs w:val="20"/>
                <w:lang w:eastAsia="ru-RU"/>
              </w:rPr>
              <w:tab/>
              <w:t>максимально возможный балл.</w:t>
            </w:r>
          </w:p>
          <w:p w:rsidR="000D6F8F" w:rsidRPr="003247A7" w:rsidRDefault="000D6F8F" w:rsidP="000D6F8F">
            <w:pPr>
              <w:numPr>
                <w:ilvl w:val="4"/>
                <w:numId w:val="36"/>
              </w:numPr>
              <w:spacing w:before="0" w:line="360" w:lineRule="exact"/>
              <w:ind w:left="-80"/>
              <w:outlineLvl w:val="4"/>
              <w:rPr>
                <w:rFonts w:eastAsia="Calibri"/>
                <w:sz w:val="20"/>
                <w:szCs w:val="20"/>
              </w:rPr>
            </w:pPr>
            <w:r w:rsidRPr="003247A7">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Default="000D6F8F" w:rsidP="00EE68DD">
            <w:pPr>
              <w:numPr>
                <w:ilvl w:val="6"/>
                <w:numId w:val="0"/>
              </w:numPr>
              <w:spacing w:before="0" w:after="120"/>
              <w:ind w:left="-80"/>
              <w:jc w:val="left"/>
              <w:rPr>
                <w:rFonts w:eastAsia="Calibri"/>
                <w:sz w:val="20"/>
                <w:szCs w:val="20"/>
              </w:rPr>
            </w:pPr>
            <w:r w:rsidRPr="003247A7">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3247A7" w:rsidRPr="003247A7" w:rsidRDefault="003247A7" w:rsidP="00EE68DD">
            <w:pPr>
              <w:numPr>
                <w:ilvl w:val="6"/>
                <w:numId w:val="0"/>
              </w:numPr>
              <w:spacing w:before="0" w:after="120"/>
              <w:ind w:left="-80"/>
              <w:jc w:val="left"/>
              <w:rPr>
                <w:rFonts w:eastAsia="Calibri"/>
                <w:sz w:val="18"/>
                <w:szCs w:val="18"/>
                <w:lang w:eastAsia="ru-RU"/>
              </w:rPr>
            </w:pPr>
          </w:p>
        </w:tc>
      </w:tr>
      <w:tr w:rsidR="00B73DF9" w:rsidRPr="003247A7" w:rsidTr="00FE3808">
        <w:trPr>
          <w:trHeight w:val="2505"/>
        </w:trPr>
        <w:tc>
          <w:tcPr>
            <w:tcW w:w="567" w:type="dxa"/>
          </w:tcPr>
          <w:p w:rsidR="00B73DF9" w:rsidRPr="003247A7" w:rsidRDefault="00252B30" w:rsidP="00F61EBB">
            <w:pPr>
              <w:numPr>
                <w:ilvl w:val="7"/>
                <w:numId w:val="0"/>
              </w:numPr>
              <w:spacing w:before="40" w:after="40"/>
              <w:jc w:val="center"/>
              <w:rPr>
                <w:rFonts w:eastAsia="Calibri"/>
                <w:sz w:val="18"/>
                <w:szCs w:val="18"/>
                <w:lang w:eastAsia="ru-RU"/>
              </w:rPr>
            </w:pPr>
            <w:r>
              <w:rPr>
                <w:rFonts w:eastAsia="Calibri"/>
                <w:sz w:val="18"/>
                <w:szCs w:val="18"/>
                <w:lang w:eastAsia="ru-RU"/>
              </w:rPr>
              <w:lastRenderedPageBreak/>
              <w:t>2</w:t>
            </w:r>
            <w:r w:rsidR="00B73DF9" w:rsidRPr="003247A7">
              <w:rPr>
                <w:rFonts w:eastAsia="Calibri"/>
                <w:sz w:val="18"/>
                <w:szCs w:val="18"/>
                <w:lang w:eastAsia="ru-RU"/>
              </w:rPr>
              <w:t>.</w:t>
            </w:r>
          </w:p>
        </w:tc>
        <w:tc>
          <w:tcPr>
            <w:tcW w:w="1134" w:type="dxa"/>
          </w:tcPr>
          <w:p w:rsidR="00B73DF9" w:rsidRPr="003247A7" w:rsidRDefault="00B73DF9"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rsidR="00B73DF9" w:rsidRPr="003247A7" w:rsidRDefault="00B73DF9"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rsidR="00B73DF9" w:rsidRPr="003247A7" w:rsidRDefault="00B73DF9" w:rsidP="00F61EBB">
            <w:pPr>
              <w:numPr>
                <w:ilvl w:val="7"/>
                <w:numId w:val="0"/>
              </w:numPr>
              <w:spacing w:before="40" w:after="40"/>
              <w:jc w:val="center"/>
              <w:rPr>
                <w:rFonts w:eastAsia="Calibri"/>
                <w:b/>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rsidR="00B73DF9" w:rsidRPr="003247A7" w:rsidRDefault="00B73DF9" w:rsidP="00F61EBB">
            <w:pPr>
              <w:numPr>
                <w:ilvl w:val="7"/>
                <w:numId w:val="0"/>
              </w:numPr>
              <w:spacing w:before="40" w:after="40"/>
              <w:jc w:val="center"/>
              <w:rPr>
                <w:rFonts w:eastAsia="Calibri"/>
                <w:sz w:val="20"/>
                <w:szCs w:val="20"/>
                <w:lang w:eastAsia="ru-RU"/>
              </w:rPr>
            </w:pPr>
            <w:r w:rsidRPr="003247A7">
              <w:rPr>
                <w:rFonts w:eastAsia="Calibri"/>
                <w:b/>
                <w:sz w:val="20"/>
                <w:szCs w:val="20"/>
                <w:lang w:eastAsia="ru-RU"/>
              </w:rPr>
              <w:t xml:space="preserve">Отсутствие нареканий со стороны Заказчика, при исполнении договоров </w:t>
            </w:r>
            <w:r w:rsidR="006E7E0C" w:rsidRPr="006E7E0C">
              <w:rPr>
                <w:rFonts w:eastAsia="Calibri"/>
                <w:b/>
                <w:sz w:val="20"/>
                <w:szCs w:val="20"/>
                <w:lang w:eastAsia="ru-RU"/>
              </w:rPr>
              <w:t>аналогичной предмету закупки</w:t>
            </w:r>
          </w:p>
          <w:p w:rsidR="00B73DF9" w:rsidRPr="00562725" w:rsidRDefault="00B73DF9" w:rsidP="00562725">
            <w:pPr>
              <w:numPr>
                <w:ilvl w:val="7"/>
                <w:numId w:val="0"/>
              </w:numPr>
              <w:spacing w:before="40" w:after="40"/>
              <w:jc w:val="center"/>
              <w:rPr>
                <w:rFonts w:eastAsia="Calibri"/>
                <w:b/>
                <w:sz w:val="18"/>
                <w:szCs w:val="18"/>
                <w:lang w:eastAsia="ru-RU"/>
              </w:rPr>
            </w:pPr>
            <w:r w:rsidRPr="00562725">
              <w:rPr>
                <w:rFonts w:eastAsia="Calibri"/>
                <w:b/>
                <w:sz w:val="20"/>
                <w:szCs w:val="20"/>
                <w:lang w:eastAsia="ru-RU"/>
              </w:rPr>
              <w:t>с предоставлением положительных отзывов</w:t>
            </w:r>
          </w:p>
        </w:tc>
        <w:tc>
          <w:tcPr>
            <w:tcW w:w="992" w:type="dxa"/>
            <w:tcBorders>
              <w:left w:val="single" w:sz="4" w:space="0" w:color="auto"/>
              <w:right w:val="single" w:sz="4" w:space="0" w:color="auto"/>
            </w:tcBorders>
          </w:tcPr>
          <w:p w:rsidR="00B73DF9" w:rsidRPr="003247A7" w:rsidRDefault="00B73DF9" w:rsidP="00F61EBB">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rsidR="00B73DF9" w:rsidRPr="003247A7" w:rsidRDefault="00B73DF9"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r w:rsidR="00DB6E1A">
              <w:rPr>
                <w:rFonts w:eastAsia="Calibri"/>
                <w:sz w:val="18"/>
                <w:szCs w:val="18"/>
                <w:vertAlign w:val="subscript"/>
                <w:lang w:eastAsia="ru-RU"/>
              </w:rPr>
              <w:t>2</w:t>
            </w:r>
            <w:r w:rsidRPr="003247A7">
              <w:rPr>
                <w:rFonts w:eastAsia="Calibri"/>
                <w:sz w:val="18"/>
                <w:szCs w:val="18"/>
                <w:vertAlign w:val="subscript"/>
                <w:lang w:eastAsia="ru-RU"/>
              </w:rPr>
              <w:t xml:space="preserve"> </w:t>
            </w:r>
            <w:r w:rsidR="00DB6E1A">
              <w:rPr>
                <w:rFonts w:eastAsia="Calibri"/>
                <w:sz w:val="18"/>
                <w:szCs w:val="18"/>
                <w:lang w:eastAsia="ru-RU"/>
              </w:rPr>
              <w:t xml:space="preserve"> = 0,5</w:t>
            </w:r>
            <w:r w:rsidRPr="003247A7">
              <w:rPr>
                <w:rFonts w:eastAsia="Calibri"/>
                <w:sz w:val="18"/>
                <w:szCs w:val="18"/>
                <w:lang w:eastAsia="ru-RU"/>
              </w:rPr>
              <w:t>0</w:t>
            </w:r>
          </w:p>
        </w:tc>
        <w:tc>
          <w:tcPr>
            <w:tcW w:w="1559" w:type="dxa"/>
            <w:tcBorders>
              <w:left w:val="single" w:sz="4" w:space="0" w:color="auto"/>
              <w:right w:val="single" w:sz="4" w:space="0" w:color="auto"/>
            </w:tcBorders>
          </w:tcPr>
          <w:p w:rsidR="00B73DF9" w:rsidRPr="003247A7" w:rsidRDefault="00562725" w:rsidP="00562725">
            <w:pPr>
              <w:numPr>
                <w:ilvl w:val="7"/>
                <w:numId w:val="0"/>
              </w:numPr>
              <w:spacing w:before="40" w:after="40"/>
              <w:jc w:val="center"/>
              <w:rPr>
                <w:rFonts w:eastAsia="Calibri"/>
                <w:sz w:val="20"/>
                <w:szCs w:val="20"/>
                <w:lang w:eastAsia="ru-RU"/>
              </w:rPr>
            </w:pPr>
            <w:r>
              <w:rPr>
                <w:rFonts w:eastAsia="Calibri"/>
                <w:sz w:val="20"/>
                <w:szCs w:val="20"/>
                <w:lang w:eastAsia="ru-RU"/>
              </w:rPr>
              <w:t>При наличии</w:t>
            </w:r>
            <w:r w:rsidR="00B73DF9" w:rsidRPr="003247A7">
              <w:rPr>
                <w:rFonts w:eastAsia="Calibri"/>
                <w:sz w:val="20"/>
                <w:szCs w:val="20"/>
                <w:lang w:eastAsia="ru-RU"/>
              </w:rPr>
              <w:t xml:space="preserve"> положительн</w:t>
            </w:r>
            <w:r>
              <w:rPr>
                <w:rFonts w:eastAsia="Calibri"/>
                <w:sz w:val="20"/>
                <w:szCs w:val="20"/>
                <w:lang w:eastAsia="ru-RU"/>
              </w:rPr>
              <w:t>ого</w:t>
            </w:r>
            <w:r w:rsidR="00B73DF9" w:rsidRPr="003247A7">
              <w:rPr>
                <w:rFonts w:eastAsia="Calibri"/>
                <w:sz w:val="20"/>
                <w:szCs w:val="20"/>
                <w:lang w:eastAsia="ru-RU"/>
              </w:rPr>
              <w:t xml:space="preserve"> отзыв</w:t>
            </w:r>
            <w:r>
              <w:rPr>
                <w:rFonts w:eastAsia="Calibri"/>
                <w:sz w:val="20"/>
                <w:szCs w:val="20"/>
                <w:lang w:eastAsia="ru-RU"/>
              </w:rPr>
              <w:t>а – оценка выше, при наличии нареканий – оценка ниже.</w:t>
            </w:r>
          </w:p>
        </w:tc>
        <w:tc>
          <w:tcPr>
            <w:tcW w:w="6380" w:type="dxa"/>
            <w:tcBorders>
              <w:left w:val="single" w:sz="4" w:space="0" w:color="auto"/>
            </w:tcBorders>
            <w:vAlign w:val="center"/>
          </w:tcPr>
          <w:p w:rsidR="00B73DF9" w:rsidRPr="003247A7" w:rsidRDefault="00B73DF9" w:rsidP="00F61EBB">
            <w:pPr>
              <w:rPr>
                <w:sz w:val="20"/>
                <w:szCs w:val="20"/>
                <w:lang w:eastAsia="ru-RU"/>
              </w:rPr>
            </w:pPr>
            <w:r w:rsidRPr="003247A7">
              <w:rPr>
                <w:sz w:val="20"/>
                <w:szCs w:val="20"/>
                <w:lang w:eastAsia="ru-RU"/>
              </w:rPr>
              <w:t>Расчет оценки предпочтительности по частному критерию «</w:t>
            </w:r>
            <w:r w:rsidR="006E7E0C" w:rsidRPr="006E7E0C">
              <w:rPr>
                <w:b/>
                <w:sz w:val="20"/>
                <w:szCs w:val="20"/>
                <w:lang w:eastAsia="ru-RU"/>
              </w:rPr>
              <w:t>Отсутствие нареканий со стороны Заказчика, при исполнении договоров аналогичной предмету закупки</w:t>
            </w:r>
            <w:r w:rsidRPr="003247A7">
              <w:rPr>
                <w:b/>
                <w:sz w:val="20"/>
                <w:szCs w:val="20"/>
                <w:lang w:eastAsia="ru-RU"/>
              </w:rPr>
              <w:t>»</w:t>
            </w:r>
            <w:r w:rsidRPr="003247A7">
              <w:rPr>
                <w:sz w:val="20"/>
                <w:szCs w:val="20"/>
                <w:lang w:eastAsia="ru-RU"/>
              </w:rPr>
              <w:t>:</w:t>
            </w:r>
          </w:p>
          <w:p w:rsidR="00B73DF9" w:rsidRPr="003247A7" w:rsidRDefault="00B73DF9" w:rsidP="00F61EBB">
            <w:pPr>
              <w:rPr>
                <w:sz w:val="20"/>
                <w:szCs w:val="20"/>
                <w:lang w:eastAsia="ru-RU"/>
              </w:rPr>
            </w:pPr>
            <w:r w:rsidRPr="003247A7">
              <w:rPr>
                <w:sz w:val="20"/>
                <w:szCs w:val="20"/>
                <w:lang w:eastAsia="ru-RU"/>
              </w:rPr>
              <w:t>Б2,i – оценка предпочтительности i-й заявки по критерию в баллах:</w:t>
            </w:r>
          </w:p>
          <w:p w:rsidR="00B73DF9" w:rsidRDefault="00562725" w:rsidP="00F61EBB">
            <w:pPr>
              <w:ind w:left="34"/>
              <w:rPr>
                <w:sz w:val="20"/>
                <w:szCs w:val="20"/>
                <w:lang w:eastAsia="ru-RU"/>
              </w:rPr>
            </w:pPr>
            <w:r>
              <w:rPr>
                <w:sz w:val="20"/>
                <w:szCs w:val="20"/>
                <w:lang w:eastAsia="ru-RU"/>
              </w:rPr>
              <w:t>Отсутствие нареканий и н</w:t>
            </w:r>
            <w:r w:rsidR="00B73DF9" w:rsidRPr="003247A7">
              <w:rPr>
                <w:sz w:val="20"/>
                <w:szCs w:val="20"/>
                <w:lang w:eastAsia="ru-RU"/>
              </w:rPr>
              <w:t>аличие положительных отзывов – 5 баллов;</w:t>
            </w:r>
          </w:p>
          <w:p w:rsidR="00562725" w:rsidRDefault="00562725" w:rsidP="00562725">
            <w:pPr>
              <w:ind w:left="34"/>
              <w:rPr>
                <w:sz w:val="20"/>
                <w:szCs w:val="20"/>
                <w:lang w:eastAsia="ru-RU"/>
              </w:rPr>
            </w:pPr>
            <w:r>
              <w:rPr>
                <w:sz w:val="20"/>
                <w:szCs w:val="20"/>
                <w:lang w:eastAsia="ru-RU"/>
              </w:rPr>
              <w:t>Отсутствие нареканий</w:t>
            </w:r>
            <w:r>
              <w:rPr>
                <w:sz w:val="20"/>
                <w:szCs w:val="20"/>
                <w:lang w:eastAsia="ru-RU"/>
              </w:rPr>
              <w:t xml:space="preserve"> </w:t>
            </w:r>
            <w:r w:rsidRPr="003247A7">
              <w:rPr>
                <w:sz w:val="20"/>
                <w:szCs w:val="20"/>
                <w:lang w:eastAsia="ru-RU"/>
              </w:rPr>
              <w:t xml:space="preserve">– </w:t>
            </w:r>
            <w:r>
              <w:rPr>
                <w:sz w:val="20"/>
                <w:szCs w:val="20"/>
                <w:lang w:eastAsia="ru-RU"/>
              </w:rPr>
              <w:t>2,5</w:t>
            </w:r>
            <w:r w:rsidRPr="003247A7">
              <w:rPr>
                <w:sz w:val="20"/>
                <w:szCs w:val="20"/>
                <w:lang w:eastAsia="ru-RU"/>
              </w:rPr>
              <w:t xml:space="preserve"> балл</w:t>
            </w:r>
            <w:r>
              <w:rPr>
                <w:sz w:val="20"/>
                <w:szCs w:val="20"/>
                <w:lang w:eastAsia="ru-RU"/>
              </w:rPr>
              <w:t>а</w:t>
            </w:r>
            <w:r w:rsidRPr="003247A7">
              <w:rPr>
                <w:sz w:val="20"/>
                <w:szCs w:val="20"/>
                <w:lang w:eastAsia="ru-RU"/>
              </w:rPr>
              <w:t>;</w:t>
            </w:r>
          </w:p>
          <w:p w:rsidR="00B73DF9" w:rsidRPr="003247A7" w:rsidRDefault="00B73DF9" w:rsidP="00F61EBB">
            <w:pPr>
              <w:numPr>
                <w:ilvl w:val="6"/>
                <w:numId w:val="0"/>
              </w:numPr>
              <w:spacing w:before="0" w:after="120"/>
              <w:ind w:left="34"/>
              <w:jc w:val="left"/>
              <w:rPr>
                <w:color w:val="000000"/>
                <w:sz w:val="20"/>
                <w:szCs w:val="20"/>
              </w:rPr>
            </w:pPr>
            <w:r w:rsidRPr="003247A7">
              <w:rPr>
                <w:sz w:val="20"/>
                <w:szCs w:val="20"/>
                <w:lang w:eastAsia="ru-RU"/>
              </w:rPr>
              <w:t>Наличие нареканий от Заказчика – 0 баллов.</w:t>
            </w:r>
            <w:r w:rsidRPr="003247A7">
              <w:rPr>
                <w:color w:val="000000"/>
                <w:sz w:val="20"/>
                <w:szCs w:val="20"/>
              </w:rPr>
              <w:t xml:space="preserve"> </w:t>
            </w:r>
          </w:p>
          <w:p w:rsidR="00B73DF9" w:rsidRPr="00FE3808" w:rsidRDefault="00B73DF9" w:rsidP="00562725">
            <w:pPr>
              <w:numPr>
                <w:ilvl w:val="6"/>
                <w:numId w:val="0"/>
              </w:numPr>
              <w:spacing w:before="0" w:after="120"/>
              <w:jc w:val="left"/>
              <w:rPr>
                <w:rFonts w:eastAsia="Calibri"/>
                <w:sz w:val="20"/>
                <w:szCs w:val="20"/>
                <w:lang w:eastAsia="ru-RU"/>
              </w:rPr>
            </w:pPr>
            <w:bookmarkStart w:id="312" w:name="_GoBack"/>
            <w:bookmarkEnd w:id="312"/>
          </w:p>
        </w:tc>
      </w:tr>
      <w:tr w:rsidR="00B73DF9" w:rsidRPr="00577E18" w:rsidTr="00DC53D7">
        <w:tc>
          <w:tcPr>
            <w:tcW w:w="567" w:type="dxa"/>
          </w:tcPr>
          <w:p w:rsidR="00B73DF9" w:rsidRPr="003247A7" w:rsidRDefault="00252B30" w:rsidP="00EE68DD">
            <w:pPr>
              <w:numPr>
                <w:ilvl w:val="7"/>
                <w:numId w:val="0"/>
              </w:numPr>
              <w:spacing w:before="40" w:after="40"/>
              <w:jc w:val="center"/>
              <w:rPr>
                <w:rFonts w:eastAsia="Calibri"/>
                <w:sz w:val="18"/>
                <w:szCs w:val="18"/>
                <w:lang w:eastAsia="ru-RU"/>
              </w:rPr>
            </w:pPr>
            <w:r>
              <w:rPr>
                <w:rFonts w:eastAsia="Calibri"/>
                <w:sz w:val="18"/>
                <w:szCs w:val="18"/>
                <w:lang w:eastAsia="ru-RU"/>
              </w:rPr>
              <w:t>3</w:t>
            </w:r>
            <w:r w:rsidR="00B73DF9" w:rsidRPr="003247A7">
              <w:rPr>
                <w:rFonts w:eastAsia="Calibri"/>
                <w:sz w:val="18"/>
                <w:szCs w:val="18"/>
                <w:lang w:eastAsia="ru-RU"/>
              </w:rPr>
              <w:t xml:space="preserve">. </w:t>
            </w:r>
          </w:p>
        </w:tc>
        <w:tc>
          <w:tcPr>
            <w:tcW w:w="1134" w:type="dxa"/>
          </w:tcPr>
          <w:p w:rsidR="00B73DF9" w:rsidRPr="003247A7" w:rsidRDefault="00B73DF9"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нулевого уровня (обобщенный)</w:t>
            </w:r>
          </w:p>
        </w:tc>
        <w:tc>
          <w:tcPr>
            <w:tcW w:w="993" w:type="dxa"/>
          </w:tcPr>
          <w:p w:rsidR="00B73DF9" w:rsidRPr="003247A7" w:rsidRDefault="00B73DF9" w:rsidP="00EE68DD">
            <w:pPr>
              <w:numPr>
                <w:ilvl w:val="7"/>
                <w:numId w:val="0"/>
              </w:numPr>
              <w:spacing w:before="40" w:after="40"/>
              <w:jc w:val="center"/>
              <w:rPr>
                <w:rFonts w:eastAsia="Calibri"/>
                <w:sz w:val="18"/>
                <w:szCs w:val="18"/>
                <w:lang w:eastAsia="ru-RU"/>
              </w:rPr>
            </w:pPr>
            <w:r w:rsidRPr="003247A7">
              <w:rPr>
                <w:rFonts w:eastAsia="Calibri"/>
                <w:b/>
                <w:sz w:val="18"/>
                <w:szCs w:val="18"/>
                <w:lang w:eastAsia="ru-RU"/>
              </w:rPr>
              <w:t>Неценовая предпочтительности заявки</w:t>
            </w:r>
          </w:p>
        </w:tc>
        <w:tc>
          <w:tcPr>
            <w:tcW w:w="2409" w:type="dxa"/>
            <w:tcBorders>
              <w:right w:val="single" w:sz="4" w:space="0" w:color="auto"/>
            </w:tcBorders>
          </w:tcPr>
          <w:p w:rsidR="00B73DF9" w:rsidRPr="003247A7" w:rsidRDefault="00B73DF9" w:rsidP="00D00762">
            <w:pPr>
              <w:numPr>
                <w:ilvl w:val="7"/>
                <w:numId w:val="0"/>
              </w:numPr>
              <w:spacing w:before="40" w:after="40"/>
              <w:jc w:val="center"/>
              <w:rPr>
                <w:rFonts w:eastAsia="Calibri"/>
                <w:sz w:val="18"/>
                <w:szCs w:val="18"/>
                <w:lang w:eastAsia="ru-RU"/>
              </w:rPr>
            </w:pPr>
            <w:r w:rsidRPr="003247A7">
              <w:rPr>
                <w:rFonts w:eastAsia="Calibri"/>
                <w:sz w:val="18"/>
                <w:szCs w:val="18"/>
                <w:lang w:eastAsia="ru-RU"/>
              </w:rPr>
              <w:t>№№ 1-</w:t>
            </w:r>
            <w:r w:rsidR="00252B30">
              <w:rPr>
                <w:rFonts w:eastAsia="Calibri"/>
                <w:sz w:val="18"/>
                <w:szCs w:val="18"/>
                <w:lang w:eastAsia="ru-RU"/>
              </w:rPr>
              <w:t>2</w:t>
            </w:r>
          </w:p>
        </w:tc>
        <w:tc>
          <w:tcPr>
            <w:tcW w:w="992" w:type="dxa"/>
            <w:tcBorders>
              <w:left w:val="single" w:sz="4" w:space="0" w:color="auto"/>
              <w:right w:val="single" w:sz="4" w:space="0" w:color="auto"/>
            </w:tcBorders>
          </w:tcPr>
          <w:p w:rsidR="00B73DF9" w:rsidRPr="003247A7" w:rsidRDefault="00B73DF9" w:rsidP="00EE68DD">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rsidR="00B73DF9" w:rsidRPr="003247A7" w:rsidRDefault="00B73DF9" w:rsidP="00EE68DD">
            <w:pPr>
              <w:numPr>
                <w:ilvl w:val="7"/>
                <w:numId w:val="0"/>
              </w:numPr>
              <w:spacing w:before="40" w:after="40"/>
              <w:jc w:val="center"/>
              <w:rPr>
                <w:rFonts w:eastAsia="Calibri"/>
                <w:sz w:val="18"/>
                <w:szCs w:val="18"/>
              </w:rPr>
            </w:pPr>
            <w:r w:rsidRPr="003247A7">
              <w:rPr>
                <w:rFonts w:eastAsia="Calibri"/>
                <w:sz w:val="18"/>
                <w:szCs w:val="18"/>
                <w:lang w:eastAsia="ru-RU"/>
              </w:rPr>
              <w:t>В</w:t>
            </w:r>
            <w:r w:rsidRPr="003247A7">
              <w:rPr>
                <w:rFonts w:eastAsia="Calibri"/>
                <w:sz w:val="18"/>
                <w:szCs w:val="18"/>
                <w:vertAlign w:val="subscript"/>
                <w:lang w:eastAsia="ru-RU"/>
              </w:rPr>
              <w:t>ИТОГ</w:t>
            </w:r>
            <w:r w:rsidRPr="003247A7">
              <w:rPr>
                <w:rFonts w:eastAsia="Calibri"/>
                <w:sz w:val="18"/>
                <w:szCs w:val="18"/>
                <w:lang w:eastAsia="ru-RU"/>
              </w:rPr>
              <w:t xml:space="preserve"> = 0,5</w:t>
            </w:r>
          </w:p>
        </w:tc>
        <w:tc>
          <w:tcPr>
            <w:tcW w:w="1559" w:type="dxa"/>
            <w:tcBorders>
              <w:left w:val="single" w:sz="4" w:space="0" w:color="auto"/>
              <w:right w:val="single" w:sz="4" w:space="0" w:color="auto"/>
            </w:tcBorders>
          </w:tcPr>
          <w:p w:rsidR="00B73DF9" w:rsidRPr="003247A7" w:rsidRDefault="00B73DF9"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Чем выше неценовая предпочтительность, тем лучше заявка</w:t>
            </w:r>
            <w:r w:rsidRPr="003247A7">
              <w:rPr>
                <w:rFonts w:eastAsia="Calibri"/>
                <w:sz w:val="20"/>
                <w:szCs w:val="20"/>
              </w:rPr>
              <w:t xml:space="preserve"> </w:t>
            </w:r>
          </w:p>
        </w:tc>
        <w:tc>
          <w:tcPr>
            <w:tcW w:w="6380" w:type="dxa"/>
            <w:tcBorders>
              <w:left w:val="single" w:sz="4" w:space="0" w:color="auto"/>
            </w:tcBorders>
          </w:tcPr>
          <w:p w:rsidR="00B73DF9" w:rsidRPr="003247A7" w:rsidRDefault="00B73DF9" w:rsidP="00EE68DD">
            <w:pPr>
              <w:numPr>
                <w:ilvl w:val="6"/>
                <w:numId w:val="0"/>
              </w:numPr>
              <w:spacing w:before="0" w:after="120"/>
              <w:ind w:left="-80"/>
              <w:jc w:val="left"/>
              <w:rPr>
                <w:rFonts w:eastAsia="Calibri"/>
                <w:sz w:val="20"/>
                <w:szCs w:val="20"/>
                <w:lang w:eastAsia="ru-RU"/>
              </w:rPr>
            </w:pPr>
            <w:r w:rsidRPr="003247A7">
              <w:rPr>
                <w:rFonts w:eastAsia="Calibri"/>
                <w:sz w:val="20"/>
                <w:szCs w:val="20"/>
                <w:lang w:eastAsia="ru-RU"/>
              </w:rPr>
              <w:t>Расчет оценки предпочтительности по обобщенному критерию «</w:t>
            </w:r>
            <w:r w:rsidRPr="003247A7">
              <w:rPr>
                <w:rFonts w:eastAsia="Calibri"/>
                <w:b/>
                <w:sz w:val="20"/>
                <w:szCs w:val="20"/>
                <w:lang w:eastAsia="ru-RU"/>
              </w:rPr>
              <w:t>Неценовая предпочтительности заявки</w:t>
            </w:r>
            <w:r w:rsidRPr="003247A7">
              <w:rPr>
                <w:rFonts w:eastAsia="Calibri"/>
                <w:sz w:val="20"/>
                <w:szCs w:val="20"/>
                <w:lang w:eastAsia="ru-RU"/>
              </w:rPr>
              <w:t>»:</w:t>
            </w:r>
          </w:p>
          <w:p w:rsidR="00B73DF9" w:rsidRPr="003247A7" w:rsidRDefault="005914F4"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w:rPr>
                    <w:rFonts w:ascii="Cambria Math" w:eastAsia="Calibri" w:hAnsi="Cambria Math"/>
                    <w:sz w:val="20"/>
                    <w:szCs w:val="20"/>
                    <w:lang w:eastAsia="ru-RU"/>
                  </w:rPr>
                  <m:t xml:space="preserve"> </m:t>
                </m:r>
                <m:r>
                  <m:rPr>
                    <m:sty m:val="p"/>
                  </m:rPr>
                  <w:rPr>
                    <w:rFonts w:ascii="Cambria Math" w:eastAsia="Calibri" w:hAnsi="Cambria Math"/>
                    <w:sz w:val="20"/>
                    <w:szCs w:val="20"/>
                    <w:lang w:eastAsia="ru-RU"/>
                  </w:rPr>
                  <m:t>,</m:t>
                </m:r>
              </m:oMath>
            </m:oMathPara>
          </w:p>
          <w:p w:rsidR="00B73DF9" w:rsidRPr="003247A7" w:rsidRDefault="00B73DF9" w:rsidP="00EE68DD">
            <w:pPr>
              <w:keepNext/>
              <w:numPr>
                <w:ilvl w:val="6"/>
                <w:numId w:val="0"/>
              </w:numPr>
              <w:spacing w:beforeLines="40" w:before="96"/>
              <w:ind w:left="-80"/>
              <w:jc w:val="left"/>
              <w:rPr>
                <w:rFonts w:eastAsia="Calibri"/>
                <w:sz w:val="20"/>
                <w:szCs w:val="20"/>
                <w:lang w:eastAsia="ru-RU"/>
              </w:rPr>
            </w:pPr>
            <w:r w:rsidRPr="003247A7">
              <w:rPr>
                <w:rFonts w:eastAsia="Calibri"/>
                <w:sz w:val="20"/>
                <w:szCs w:val="20"/>
                <w:lang w:eastAsia="ru-RU"/>
              </w:rPr>
              <w:t>где:</w:t>
            </w:r>
          </w:p>
          <w:p w:rsidR="00B73DF9" w:rsidRPr="003247A7" w:rsidRDefault="00B73DF9" w:rsidP="00EE68DD">
            <w:pPr>
              <w:numPr>
                <w:ilvl w:val="6"/>
                <w:numId w:val="0"/>
              </w:numPr>
              <w:tabs>
                <w:tab w:val="left" w:pos="742"/>
                <w:tab w:val="left" w:pos="1167"/>
              </w:tabs>
              <w:spacing w:before="0"/>
              <w:ind w:left="-80"/>
              <w:jc w:val="left"/>
              <w:rPr>
                <w:rFonts w:eastAsia="Calibri"/>
                <w:sz w:val="20"/>
                <w:szCs w:val="20"/>
                <w:lang w:eastAsia="ru-RU"/>
              </w:rPr>
            </w:pPr>
            <w:r w:rsidRPr="003247A7">
              <w:rPr>
                <w:rFonts w:eastAsia="Calibri"/>
                <w:sz w:val="20"/>
                <w:szCs w:val="20"/>
                <w:lang w:eastAsia="ru-RU"/>
              </w:rPr>
              <w:t>Б</w:t>
            </w:r>
            <w:r w:rsidRPr="003247A7">
              <w:rPr>
                <w:rFonts w:eastAsia="Calibri"/>
                <w:sz w:val="20"/>
                <w:szCs w:val="20"/>
                <w:vertAlign w:val="subscript"/>
                <w:lang w:eastAsia="ru-RU"/>
              </w:rPr>
              <w:t>ИТОГ</w:t>
            </w:r>
            <w:r w:rsidRPr="003247A7">
              <w:rPr>
                <w:rFonts w:eastAsia="Calibri"/>
                <w:sz w:val="20"/>
                <w:szCs w:val="20"/>
                <w:vertAlign w:val="subscript"/>
                <w:lang w:val="en-US" w:eastAsia="ru-RU"/>
              </w:rPr>
              <w:t>i</w:t>
            </w:r>
            <w:r w:rsidRPr="003247A7">
              <w:rPr>
                <w:rFonts w:eastAsia="Calibri"/>
                <w:sz w:val="20"/>
                <w:szCs w:val="20"/>
                <w:lang w:eastAsia="ru-RU"/>
              </w:rPr>
              <w:t xml:space="preserve"> </w:t>
            </w:r>
            <w:r w:rsidRPr="003247A7">
              <w:rPr>
                <w:rFonts w:eastAsia="Calibri"/>
                <w:sz w:val="20"/>
                <w:szCs w:val="20"/>
                <w:lang w:eastAsia="ru-RU"/>
              </w:rPr>
              <w:tab/>
              <w:t>–</w:t>
            </w:r>
            <w:r w:rsidRPr="003247A7">
              <w:rPr>
                <w:rFonts w:eastAsia="Calibri"/>
                <w:sz w:val="20"/>
                <w:szCs w:val="20"/>
                <w:lang w:eastAsia="ru-RU"/>
              </w:rPr>
              <w:tab/>
              <w:t xml:space="preserve">рассчитанная оценка предпочтительности </w:t>
            </w:r>
            <w:r w:rsidRPr="003247A7">
              <w:rPr>
                <w:rFonts w:eastAsia="Calibri"/>
                <w:i/>
                <w:sz w:val="20"/>
                <w:szCs w:val="20"/>
                <w:lang w:val="en-US" w:eastAsia="ru-RU"/>
              </w:rPr>
              <w:t>i</w:t>
            </w:r>
            <w:r w:rsidRPr="003247A7">
              <w:rPr>
                <w:rFonts w:eastAsia="Calibri"/>
                <w:i/>
                <w:sz w:val="20"/>
                <w:szCs w:val="20"/>
                <w:lang w:eastAsia="ru-RU"/>
              </w:rPr>
              <w:t>-</w:t>
            </w:r>
            <w:r w:rsidRPr="003247A7">
              <w:rPr>
                <w:rFonts w:eastAsia="Calibri"/>
                <w:sz w:val="20"/>
                <w:szCs w:val="20"/>
                <w:lang w:eastAsia="ru-RU"/>
              </w:rPr>
              <w:t>й заявки по критерию «</w:t>
            </w:r>
            <w:r w:rsidRPr="003247A7">
              <w:rPr>
                <w:rFonts w:eastAsia="Calibri"/>
                <w:b/>
                <w:sz w:val="20"/>
                <w:szCs w:val="20"/>
                <w:lang w:eastAsia="ru-RU"/>
              </w:rPr>
              <w:t>Неценовая предпочтительности заявки</w:t>
            </w:r>
            <w:r w:rsidRPr="003247A7">
              <w:rPr>
                <w:rFonts w:eastAsia="Calibri"/>
                <w:sz w:val="20"/>
                <w:szCs w:val="20"/>
                <w:lang w:eastAsia="ru-RU"/>
              </w:rPr>
              <w:t>» в баллах;</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3247A7">
              <w:rPr>
                <w:rFonts w:eastAsia="Calibri"/>
                <w:sz w:val="20"/>
                <w:szCs w:val="20"/>
                <w:lang w:eastAsia="ru-RU"/>
              </w:rPr>
              <w:t xml:space="preserve">оценка неценовой предпочтительности </w:t>
            </w:r>
            <w:r w:rsidRPr="003247A7">
              <w:rPr>
                <w:rFonts w:eastAsia="Calibri"/>
                <w:i/>
                <w:sz w:val="20"/>
                <w:szCs w:val="20"/>
                <w:lang w:val="en-US" w:eastAsia="ru-RU"/>
              </w:rPr>
              <w:t>i</w:t>
            </w:r>
            <w:r w:rsidRPr="003247A7">
              <w:rPr>
                <w:rFonts w:eastAsia="Calibri"/>
                <w:i/>
                <w:sz w:val="20"/>
                <w:szCs w:val="20"/>
                <w:lang w:eastAsia="ru-RU"/>
              </w:rPr>
              <w:t>-</w:t>
            </w:r>
            <w:r w:rsidRPr="003247A7">
              <w:rPr>
                <w:rFonts w:eastAsia="Calibri"/>
                <w:sz w:val="20"/>
                <w:szCs w:val="20"/>
                <w:lang w:eastAsia="ru-RU"/>
              </w:rPr>
              <w:t>й заявки в баллах.</w:t>
            </w:r>
            <w:r w:rsidRPr="00577E18">
              <w:rPr>
                <w:rFonts w:eastAsia="Calibri"/>
                <w:sz w:val="18"/>
                <w:szCs w:val="18"/>
                <w:lang w:eastAsia="ru-RU"/>
              </w:rPr>
              <w:t xml:space="preserve"> </w:t>
            </w:r>
          </w:p>
        </w:tc>
      </w:tr>
      <w:tr w:rsidR="00B73DF9" w:rsidRPr="00577E18" w:rsidTr="00DC53D7">
        <w:trPr>
          <w:trHeight w:val="3747"/>
        </w:trPr>
        <w:tc>
          <w:tcPr>
            <w:tcW w:w="567" w:type="dxa"/>
          </w:tcPr>
          <w:p w:rsidR="00B73DF9" w:rsidRPr="00577E18" w:rsidRDefault="00252B30" w:rsidP="00EE68DD">
            <w:pPr>
              <w:numPr>
                <w:ilvl w:val="7"/>
                <w:numId w:val="0"/>
              </w:numPr>
              <w:spacing w:before="40" w:after="40"/>
              <w:jc w:val="center"/>
              <w:rPr>
                <w:rFonts w:eastAsia="Calibri"/>
                <w:sz w:val="18"/>
                <w:szCs w:val="18"/>
                <w:lang w:eastAsia="ru-RU"/>
              </w:rPr>
            </w:pPr>
            <w:r>
              <w:rPr>
                <w:rFonts w:eastAsia="Calibri"/>
                <w:sz w:val="18"/>
                <w:szCs w:val="18"/>
                <w:lang w:eastAsia="ru-RU"/>
              </w:rPr>
              <w:lastRenderedPageBreak/>
              <w:t>4</w:t>
            </w:r>
            <w:r w:rsidR="00B73DF9" w:rsidRPr="00577E18">
              <w:rPr>
                <w:rFonts w:eastAsia="Calibri"/>
                <w:sz w:val="18"/>
                <w:szCs w:val="18"/>
                <w:lang w:eastAsia="ru-RU"/>
              </w:rPr>
              <w:t>.</w:t>
            </w:r>
          </w:p>
        </w:tc>
        <w:tc>
          <w:tcPr>
            <w:tcW w:w="1134" w:type="dxa"/>
          </w:tcPr>
          <w:p w:rsidR="00B73DF9" w:rsidRPr="00577E18" w:rsidRDefault="00B73DF9"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B73DF9" w:rsidRPr="00577E18" w:rsidRDefault="00B73DF9"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409" w:type="dxa"/>
            <w:tcBorders>
              <w:right w:val="single" w:sz="4" w:space="0" w:color="auto"/>
            </w:tcBorders>
          </w:tcPr>
          <w:p w:rsidR="00B73DF9" w:rsidRPr="00577E18" w:rsidRDefault="00B73DF9"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B73DF9" w:rsidRPr="00577E18" w:rsidRDefault="00B73DF9"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B73DF9" w:rsidRPr="00577E18" w:rsidRDefault="00B73DF9" w:rsidP="003247A7">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w:t>
            </w:r>
            <w:r w:rsidR="003247A7">
              <w:rPr>
                <w:rFonts w:eastAsia="Calibri"/>
                <w:sz w:val="18"/>
                <w:szCs w:val="18"/>
                <w:lang w:eastAsia="ru-RU"/>
              </w:rPr>
              <w:t>5</w:t>
            </w:r>
          </w:p>
        </w:tc>
        <w:tc>
          <w:tcPr>
            <w:tcW w:w="1559" w:type="dxa"/>
            <w:tcBorders>
              <w:left w:val="single" w:sz="4" w:space="0" w:color="auto"/>
              <w:right w:val="single" w:sz="4" w:space="0" w:color="auto"/>
            </w:tcBorders>
          </w:tcPr>
          <w:p w:rsidR="00B73DF9" w:rsidRPr="00577E18" w:rsidRDefault="00B73DF9"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380" w:type="dxa"/>
            <w:tcBorders>
              <w:left w:val="single" w:sz="4" w:space="0" w:color="auto"/>
            </w:tcBorders>
          </w:tcPr>
          <w:p w:rsidR="00B73DF9" w:rsidRPr="00577E18" w:rsidRDefault="00B73DF9"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B73DF9" w:rsidRPr="00577E18" w:rsidRDefault="005914F4"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B73DF9" w:rsidRPr="00577E18" w:rsidRDefault="00B73DF9"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B73DF9" w:rsidRPr="00577E18" w:rsidRDefault="005914F4"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B73DF9" w:rsidRPr="00577E18">
              <w:rPr>
                <w:rFonts w:eastAsia="Calibri"/>
                <w:sz w:val="20"/>
                <w:szCs w:val="20"/>
                <w:lang w:eastAsia="ru-RU"/>
              </w:rPr>
              <w:tab/>
              <w:t>–</w:t>
            </w:r>
            <w:r w:rsidR="00B73DF9" w:rsidRPr="00577E18">
              <w:rPr>
                <w:rFonts w:eastAsia="Calibri"/>
                <w:sz w:val="20"/>
                <w:szCs w:val="20"/>
                <w:lang w:eastAsia="ru-RU"/>
              </w:rPr>
              <w:tab/>
              <w:t xml:space="preserve">рассчитанная оценка предпочтительности </w:t>
            </w:r>
            <w:r w:rsidR="00B73DF9" w:rsidRPr="00577E18">
              <w:rPr>
                <w:rFonts w:eastAsia="Calibri"/>
                <w:i/>
                <w:sz w:val="20"/>
                <w:szCs w:val="20"/>
                <w:lang w:val="en-US" w:eastAsia="ru-RU"/>
              </w:rPr>
              <w:t>i</w:t>
            </w:r>
            <w:r w:rsidR="00B73DF9" w:rsidRPr="00577E18">
              <w:rPr>
                <w:rFonts w:eastAsia="Calibri"/>
                <w:i/>
                <w:sz w:val="20"/>
                <w:szCs w:val="20"/>
                <w:lang w:eastAsia="ru-RU"/>
              </w:rPr>
              <w:t>-</w:t>
            </w:r>
            <w:r w:rsidR="00B73DF9" w:rsidRPr="00577E18">
              <w:rPr>
                <w:rFonts w:eastAsia="Calibri"/>
                <w:sz w:val="20"/>
                <w:szCs w:val="20"/>
                <w:lang w:eastAsia="ru-RU"/>
              </w:rPr>
              <w:t>й заявки по критерию «</w:t>
            </w:r>
            <w:r w:rsidR="00B73DF9" w:rsidRPr="00577E18">
              <w:rPr>
                <w:rFonts w:eastAsia="Calibri"/>
                <w:b/>
                <w:sz w:val="20"/>
                <w:szCs w:val="20"/>
                <w:lang w:eastAsia="ru-RU"/>
              </w:rPr>
              <w:t>Цена договора</w:t>
            </w:r>
            <w:r w:rsidR="00B73DF9" w:rsidRPr="00577E18">
              <w:rPr>
                <w:rFonts w:eastAsia="Calibri"/>
                <w:sz w:val="20"/>
                <w:szCs w:val="20"/>
                <w:lang w:eastAsia="ru-RU"/>
              </w:rPr>
              <w:t>» в баллах;</w:t>
            </w:r>
          </w:p>
          <w:p w:rsidR="00B73DF9" w:rsidRPr="00577E18" w:rsidRDefault="00B73DF9"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B73DF9" w:rsidRPr="00577E18" w:rsidRDefault="00B73DF9"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B73DF9" w:rsidRPr="00577E18" w:rsidRDefault="00B73DF9"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B73DF9" w:rsidRPr="00577E18" w:rsidRDefault="00B73DF9"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B73DF9" w:rsidRPr="00577E18" w:rsidRDefault="00B73DF9"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B73DF9" w:rsidRPr="00577E18" w:rsidTr="00DC53D7">
        <w:trPr>
          <w:cantSplit/>
        </w:trPr>
        <w:tc>
          <w:tcPr>
            <w:tcW w:w="567" w:type="dxa"/>
          </w:tcPr>
          <w:p w:rsidR="00B73DF9" w:rsidRPr="00577E18" w:rsidRDefault="00252B30" w:rsidP="00EE68DD">
            <w:pPr>
              <w:numPr>
                <w:ilvl w:val="7"/>
                <w:numId w:val="0"/>
              </w:numPr>
              <w:spacing w:before="40" w:after="40"/>
              <w:jc w:val="center"/>
              <w:rPr>
                <w:rFonts w:eastAsia="Calibri"/>
                <w:sz w:val="18"/>
                <w:szCs w:val="18"/>
                <w:lang w:eastAsia="ru-RU"/>
              </w:rPr>
            </w:pPr>
            <w:r>
              <w:rPr>
                <w:rFonts w:eastAsia="Calibri"/>
                <w:sz w:val="18"/>
                <w:szCs w:val="18"/>
                <w:lang w:eastAsia="ru-RU"/>
              </w:rPr>
              <w:t>5</w:t>
            </w:r>
            <w:r w:rsidR="00B73DF9" w:rsidRPr="00577E18">
              <w:rPr>
                <w:rFonts w:eastAsia="Calibri"/>
                <w:sz w:val="18"/>
                <w:szCs w:val="18"/>
                <w:lang w:eastAsia="ru-RU"/>
              </w:rPr>
              <w:t>.</w:t>
            </w:r>
          </w:p>
        </w:tc>
        <w:tc>
          <w:tcPr>
            <w:tcW w:w="5528" w:type="dxa"/>
            <w:gridSpan w:val="4"/>
          </w:tcPr>
          <w:p w:rsidR="00B73DF9" w:rsidRPr="00577E18" w:rsidRDefault="00B73DF9"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073" w:type="dxa"/>
            <w:gridSpan w:val="3"/>
          </w:tcPr>
          <w:p w:rsidR="00B73DF9" w:rsidRPr="00577E18" w:rsidRDefault="00B73DF9"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B73DF9" w:rsidRPr="00577E18" w:rsidRDefault="005914F4"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B73DF9" w:rsidRPr="00577E18" w:rsidRDefault="00B73DF9"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B73DF9" w:rsidRPr="00577E18" w:rsidRDefault="00B73DF9"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F8282D" w:rsidRDefault="00F8282D" w:rsidP="002159E3">
      <w:pPr>
        <w:spacing w:before="0" w:after="200" w:line="276" w:lineRule="auto"/>
        <w:jc w:val="left"/>
        <w:rPr>
          <w:rFonts w:ascii="Calibri" w:eastAsia="Calibri" w:hAnsi="Calibri"/>
          <w:sz w:val="22"/>
          <w:szCs w:val="22"/>
          <w:lang w:eastAsia="ru-RU"/>
        </w:rPr>
      </w:pPr>
    </w:p>
    <w:p w:rsidR="00F8282D" w:rsidRDefault="00F8282D" w:rsidP="002159E3">
      <w:pPr>
        <w:spacing w:before="0" w:after="200" w:line="276" w:lineRule="auto"/>
        <w:jc w:val="left"/>
        <w:rPr>
          <w:rFonts w:ascii="Calibri" w:eastAsia="Calibri" w:hAnsi="Calibri"/>
          <w:sz w:val="22"/>
          <w:szCs w:val="22"/>
          <w:lang w:eastAsia="ru-RU"/>
        </w:rPr>
      </w:pPr>
    </w:p>
    <w:p w:rsidR="00F8282D" w:rsidRDefault="00F8282D"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73033C" w:rsidP="00CA168E">
      <w:pPr>
        <w:pStyle w:val="11"/>
        <w:numPr>
          <w:ilvl w:val="0"/>
          <w:numId w:val="0"/>
        </w:numPr>
      </w:pPr>
      <w:r>
        <w:lastRenderedPageBreak/>
        <w:t>9</w:t>
      </w:r>
      <w:r w:rsidR="00CA168E">
        <w:t xml:space="preserve">.5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13"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xml:space="preserve">- о наличии/отсутствии решения об административном </w:t>
            </w:r>
            <w:r>
              <w:rPr>
                <w:sz w:val="24"/>
                <w:szCs w:val="24"/>
              </w:rPr>
              <w:lastRenderedPageBreak/>
              <w:t>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w:t>
            </w:r>
            <w:r>
              <w:rPr>
                <w:sz w:val="24"/>
                <w:szCs w:val="24"/>
              </w:rPr>
              <w:lastRenderedPageBreak/>
              <w:t xml:space="preserve">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w:t>
            </w:r>
            <w:r>
              <w:rPr>
                <w:sz w:val="24"/>
                <w:szCs w:val="24"/>
              </w:rPr>
              <w:lastRenderedPageBreak/>
              <w:t xml:space="preserve">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является массовым/номинальным заявителем более чем </w:t>
            </w:r>
            <w:r w:rsidRPr="00FA33A7">
              <w:rPr>
                <w:rFonts w:eastAsiaTheme="minorEastAsia"/>
                <w:bCs/>
                <w:sz w:val="24"/>
                <w:szCs w:val="24"/>
              </w:rPr>
              <w:lastRenderedPageBreak/>
              <w:t>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Выписка из ЕГРЮЛ/ЕГРИП, </w:t>
            </w:r>
            <w:r w:rsidRPr="00431D88">
              <w:rPr>
                <w:sz w:val="24"/>
                <w:szCs w:val="24"/>
              </w:rPr>
              <w:lastRenderedPageBreak/>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lastRenderedPageBreak/>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F742A">
      <w:pPr>
        <w:pStyle w:val="1"/>
        <w:numPr>
          <w:ilvl w:val="0"/>
          <w:numId w:val="37"/>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4F4" w:rsidRDefault="005914F4" w:rsidP="00714027">
      <w:pPr>
        <w:spacing w:before="0"/>
      </w:pPr>
      <w:r>
        <w:separator/>
      </w:r>
    </w:p>
  </w:endnote>
  <w:endnote w:type="continuationSeparator" w:id="0">
    <w:p w:rsidR="005914F4" w:rsidRDefault="005914F4"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87D" w:rsidRDefault="0070087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776" behindDoc="0" locked="0" layoutInCell="1" allowOverlap="1" wp14:anchorId="546842D8" wp14:editId="3ED94E68">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0087D" w:rsidRDefault="007008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62725">
                            <w:rPr>
                              <w:noProof/>
                              <w:color w:val="0F243E" w:themeColor="text2" w:themeShade="80"/>
                            </w:rPr>
                            <w:t>96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6842D8"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77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70087D" w:rsidRDefault="007008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62725">
                      <w:rPr>
                        <w:noProof/>
                        <w:color w:val="0F243E" w:themeColor="text2" w:themeShade="80"/>
                      </w:rPr>
                      <w:t>96</w:t>
                    </w:r>
                    <w:r>
                      <w:rPr>
                        <w:color w:val="0F243E" w:themeColor="text2" w:themeShade="80"/>
                      </w:rPr>
                      <w:fldChar w:fldCharType="end"/>
                    </w:r>
                  </w:p>
                </w:txbxContent>
              </v:textbox>
              <w10:wrap anchorx="page" anchory="page"/>
            </v:shape>
          </w:pict>
        </mc:Fallback>
      </mc:AlternateContent>
    </w:r>
  </w:p>
  <w:p w:rsidR="0070087D" w:rsidRDefault="0070087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4F4" w:rsidRDefault="005914F4" w:rsidP="00714027">
      <w:pPr>
        <w:spacing w:before="0"/>
      </w:pPr>
      <w:r>
        <w:separator/>
      </w:r>
    </w:p>
  </w:footnote>
  <w:footnote w:type="continuationSeparator" w:id="0">
    <w:p w:rsidR="005914F4" w:rsidRDefault="005914F4" w:rsidP="00714027">
      <w:pPr>
        <w:spacing w:before="0"/>
      </w:pPr>
      <w:r>
        <w:continuationSeparator/>
      </w:r>
    </w:p>
  </w:footnote>
  <w:footnote w:id="1">
    <w:p w:rsidR="0070087D" w:rsidRDefault="0070087D"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70087D" w:rsidRDefault="0070087D"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70087D" w:rsidRDefault="0070087D"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70087D" w:rsidRDefault="0070087D"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28B0433"/>
    <w:multiLevelType w:val="multilevel"/>
    <w:tmpl w:val="F176E2D8"/>
    <w:lvl w:ilvl="0">
      <w:start w:val="1"/>
      <w:numFmt w:val="decimal"/>
      <w:lvlText w:val="%1."/>
      <w:lvlJc w:val="left"/>
      <w:pPr>
        <w:ind w:left="1495" w:hanging="360"/>
      </w:pPr>
    </w:lvl>
    <w:lvl w:ilvl="1">
      <w:start w:val="1"/>
      <w:numFmt w:val="decimal"/>
      <w:isLgl/>
      <w:lvlText w:val="%1.%2."/>
      <w:lvlJc w:val="left"/>
      <w:pPr>
        <w:ind w:left="1637" w:hanging="360"/>
      </w:pPr>
    </w:lvl>
    <w:lvl w:ilvl="2">
      <w:start w:val="1"/>
      <w:numFmt w:val="decimal"/>
      <w:isLgl/>
      <w:lvlText w:val="%1.%2.%3."/>
      <w:lvlJc w:val="left"/>
      <w:pPr>
        <w:ind w:left="1146" w:hanging="720"/>
      </w:pPr>
      <w:rPr>
        <w:b/>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9"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20"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15:restartNumberingAfterBreak="0">
    <w:nsid w:val="41175AF3"/>
    <w:multiLevelType w:val="hybridMultilevel"/>
    <w:tmpl w:val="02EA2B98"/>
    <w:lvl w:ilvl="0" w:tplc="48AAF418">
      <w:start w:val="1"/>
      <w:numFmt w:val="bullet"/>
      <w:lvlText w:val=""/>
      <w:lvlJc w:val="left"/>
      <w:pPr>
        <w:ind w:left="6172" w:hanging="360"/>
      </w:pPr>
      <w:rPr>
        <w:rFonts w:ascii="Symbol" w:hAnsi="Symbol" w:hint="default"/>
      </w:rPr>
    </w:lvl>
    <w:lvl w:ilvl="1" w:tplc="04190003" w:tentative="1">
      <w:start w:val="1"/>
      <w:numFmt w:val="bullet"/>
      <w:lvlText w:val="o"/>
      <w:lvlJc w:val="left"/>
      <w:pPr>
        <w:ind w:left="6892" w:hanging="360"/>
      </w:pPr>
      <w:rPr>
        <w:rFonts w:ascii="Courier New" w:hAnsi="Courier New" w:cs="Courier New" w:hint="default"/>
      </w:rPr>
    </w:lvl>
    <w:lvl w:ilvl="2" w:tplc="04190005" w:tentative="1">
      <w:start w:val="1"/>
      <w:numFmt w:val="bullet"/>
      <w:lvlText w:val=""/>
      <w:lvlJc w:val="left"/>
      <w:pPr>
        <w:ind w:left="7612" w:hanging="360"/>
      </w:pPr>
      <w:rPr>
        <w:rFonts w:ascii="Wingdings" w:hAnsi="Wingdings" w:hint="default"/>
      </w:rPr>
    </w:lvl>
    <w:lvl w:ilvl="3" w:tplc="04190001" w:tentative="1">
      <w:start w:val="1"/>
      <w:numFmt w:val="bullet"/>
      <w:lvlText w:val=""/>
      <w:lvlJc w:val="left"/>
      <w:pPr>
        <w:ind w:left="8332" w:hanging="360"/>
      </w:pPr>
      <w:rPr>
        <w:rFonts w:ascii="Symbol" w:hAnsi="Symbol" w:hint="default"/>
      </w:rPr>
    </w:lvl>
    <w:lvl w:ilvl="4" w:tplc="04190003" w:tentative="1">
      <w:start w:val="1"/>
      <w:numFmt w:val="bullet"/>
      <w:lvlText w:val="o"/>
      <w:lvlJc w:val="left"/>
      <w:pPr>
        <w:ind w:left="9052" w:hanging="360"/>
      </w:pPr>
      <w:rPr>
        <w:rFonts w:ascii="Courier New" w:hAnsi="Courier New" w:cs="Courier New" w:hint="default"/>
      </w:rPr>
    </w:lvl>
    <w:lvl w:ilvl="5" w:tplc="04190005" w:tentative="1">
      <w:start w:val="1"/>
      <w:numFmt w:val="bullet"/>
      <w:lvlText w:val=""/>
      <w:lvlJc w:val="left"/>
      <w:pPr>
        <w:ind w:left="9772" w:hanging="360"/>
      </w:pPr>
      <w:rPr>
        <w:rFonts w:ascii="Wingdings" w:hAnsi="Wingdings" w:hint="default"/>
      </w:rPr>
    </w:lvl>
    <w:lvl w:ilvl="6" w:tplc="04190001" w:tentative="1">
      <w:start w:val="1"/>
      <w:numFmt w:val="bullet"/>
      <w:lvlText w:val=""/>
      <w:lvlJc w:val="left"/>
      <w:pPr>
        <w:ind w:left="10492" w:hanging="360"/>
      </w:pPr>
      <w:rPr>
        <w:rFonts w:ascii="Symbol" w:hAnsi="Symbol" w:hint="default"/>
      </w:rPr>
    </w:lvl>
    <w:lvl w:ilvl="7" w:tplc="04190003" w:tentative="1">
      <w:start w:val="1"/>
      <w:numFmt w:val="bullet"/>
      <w:lvlText w:val="o"/>
      <w:lvlJc w:val="left"/>
      <w:pPr>
        <w:ind w:left="11212" w:hanging="360"/>
      </w:pPr>
      <w:rPr>
        <w:rFonts w:ascii="Courier New" w:hAnsi="Courier New" w:cs="Courier New" w:hint="default"/>
      </w:rPr>
    </w:lvl>
    <w:lvl w:ilvl="8" w:tplc="04190005" w:tentative="1">
      <w:start w:val="1"/>
      <w:numFmt w:val="bullet"/>
      <w:lvlText w:val=""/>
      <w:lvlJc w:val="left"/>
      <w:pPr>
        <w:ind w:left="11932" w:hanging="360"/>
      </w:pPr>
      <w:rPr>
        <w:rFonts w:ascii="Wingdings" w:hAnsi="Wingdings" w:hint="default"/>
      </w:rPr>
    </w:lvl>
  </w:abstractNum>
  <w:abstractNum w:abstractNumId="23"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F54F80"/>
    <w:multiLevelType w:val="multilevel"/>
    <w:tmpl w:val="4B22C99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7"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9346FA0"/>
    <w:multiLevelType w:val="multilevel"/>
    <w:tmpl w:val="C620452E"/>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b/>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2"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7"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C3673"/>
    <w:multiLevelType w:val="hybridMultilevel"/>
    <w:tmpl w:val="5290EE42"/>
    <w:lvl w:ilvl="0" w:tplc="B344C432">
      <w:start w:val="1"/>
      <w:numFmt w:val="bullet"/>
      <w:lvlText w:val=""/>
      <w:lvlJc w:val="left"/>
      <w:pPr>
        <w:ind w:left="2345"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0"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5"/>
  </w:num>
  <w:num w:numId="2">
    <w:abstractNumId w:val="35"/>
  </w:num>
  <w:num w:numId="3">
    <w:abstractNumId w:val="26"/>
  </w:num>
  <w:num w:numId="4">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32"/>
  </w:num>
  <w:num w:numId="7">
    <w:abstractNumId w:val="10"/>
  </w:num>
  <w:num w:numId="8">
    <w:abstractNumId w:val="15"/>
  </w:num>
  <w:num w:numId="9">
    <w:abstractNumId w:val="38"/>
  </w:num>
  <w:num w:numId="10">
    <w:abstractNumId w:val="12"/>
  </w:num>
  <w:num w:numId="11">
    <w:abstractNumId w:val="6"/>
  </w:num>
  <w:num w:numId="12">
    <w:abstractNumId w:val="33"/>
  </w:num>
  <w:num w:numId="13">
    <w:abstractNumId w:val="24"/>
  </w:num>
  <w:num w:numId="14">
    <w:abstractNumId w:val="11"/>
  </w:num>
  <w:num w:numId="15">
    <w:abstractNumId w:val="2"/>
  </w:num>
  <w:num w:numId="16">
    <w:abstractNumId w:val="3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3"/>
  </w:num>
  <w:num w:numId="21">
    <w:abstractNumId w:val="23"/>
  </w:num>
  <w:num w:numId="22">
    <w:abstractNumId w:val="17"/>
  </w:num>
  <w:num w:numId="23">
    <w:abstractNumId w:val="34"/>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8"/>
  </w:num>
  <w:num w:numId="26">
    <w:abstractNumId w:val="22"/>
  </w:num>
  <w:num w:numId="27">
    <w:abstractNumId w:val="16"/>
  </w:num>
  <w:num w:numId="28">
    <w:abstractNumId w:val="37"/>
  </w:num>
  <w:num w:numId="29">
    <w:abstractNumId w:val="19"/>
  </w:num>
  <w:num w:numId="30">
    <w:abstractNumId w:val="3"/>
  </w:num>
  <w:num w:numId="31">
    <w:abstractNumId w:val="21"/>
  </w:num>
  <w:num w:numId="32">
    <w:abstractNumId w:val="3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6"/>
  </w:num>
  <w:num w:numId="34">
    <w:abstractNumId w:val="31"/>
  </w:num>
  <w:num w:numId="35">
    <w:abstractNumId w:val="37"/>
    <w:lvlOverride w:ilvl="0">
      <w:startOverride w:val="5"/>
    </w:lvlOverride>
    <w:lvlOverride w:ilvl="1">
      <w:startOverride w:val="27"/>
    </w:lvlOverride>
  </w:num>
  <w:num w:numId="36">
    <w:abstractNumId w:val="14"/>
  </w:num>
  <w:num w:numId="37">
    <w:abstractNumId w:val="29"/>
  </w:num>
  <w:num w:numId="38">
    <w:abstractNumId w:val="7"/>
  </w:num>
  <w:num w:numId="39">
    <w:abstractNumId w:val="39"/>
  </w:num>
  <w:num w:numId="40">
    <w:abstractNumId w:val="0"/>
  </w:num>
  <w:num w:numId="41">
    <w:abstractNumId w:val="1"/>
  </w:num>
  <w:num w:numId="42">
    <w:abstractNumId w:val="20"/>
  </w:num>
  <w:num w:numId="43">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25"/>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623B"/>
    <w:rsid w:val="00050182"/>
    <w:rsid w:val="00051C4A"/>
    <w:rsid w:val="000535ED"/>
    <w:rsid w:val="00053922"/>
    <w:rsid w:val="00055B2E"/>
    <w:rsid w:val="00055DAC"/>
    <w:rsid w:val="00056A10"/>
    <w:rsid w:val="0006048C"/>
    <w:rsid w:val="0006092C"/>
    <w:rsid w:val="00061449"/>
    <w:rsid w:val="000732E3"/>
    <w:rsid w:val="0007622F"/>
    <w:rsid w:val="0007734D"/>
    <w:rsid w:val="000848B0"/>
    <w:rsid w:val="000874A7"/>
    <w:rsid w:val="00087CD9"/>
    <w:rsid w:val="000951FE"/>
    <w:rsid w:val="000B26BD"/>
    <w:rsid w:val="000B30E2"/>
    <w:rsid w:val="000C167B"/>
    <w:rsid w:val="000C37EA"/>
    <w:rsid w:val="000D6544"/>
    <w:rsid w:val="000D6F8F"/>
    <w:rsid w:val="000E0852"/>
    <w:rsid w:val="000E543A"/>
    <w:rsid w:val="000F4FE6"/>
    <w:rsid w:val="001132CD"/>
    <w:rsid w:val="00116FE1"/>
    <w:rsid w:val="00120330"/>
    <w:rsid w:val="00121927"/>
    <w:rsid w:val="00124816"/>
    <w:rsid w:val="001419C2"/>
    <w:rsid w:val="00142BB9"/>
    <w:rsid w:val="00155FCF"/>
    <w:rsid w:val="00160DFD"/>
    <w:rsid w:val="00163571"/>
    <w:rsid w:val="0016575D"/>
    <w:rsid w:val="00180506"/>
    <w:rsid w:val="0018701F"/>
    <w:rsid w:val="00194D3A"/>
    <w:rsid w:val="001968CC"/>
    <w:rsid w:val="001973FC"/>
    <w:rsid w:val="001A0CDD"/>
    <w:rsid w:val="001A3816"/>
    <w:rsid w:val="001A7A11"/>
    <w:rsid w:val="001A7BED"/>
    <w:rsid w:val="001B7AAC"/>
    <w:rsid w:val="001C3677"/>
    <w:rsid w:val="001C4394"/>
    <w:rsid w:val="001C6C8B"/>
    <w:rsid w:val="001C713B"/>
    <w:rsid w:val="001D397B"/>
    <w:rsid w:val="001D5D28"/>
    <w:rsid w:val="001E1D0B"/>
    <w:rsid w:val="001E3848"/>
    <w:rsid w:val="001E3C98"/>
    <w:rsid w:val="001F01EE"/>
    <w:rsid w:val="00200D08"/>
    <w:rsid w:val="0020504E"/>
    <w:rsid w:val="00210497"/>
    <w:rsid w:val="002131D5"/>
    <w:rsid w:val="002159E3"/>
    <w:rsid w:val="00220B38"/>
    <w:rsid w:val="00231001"/>
    <w:rsid w:val="002358AC"/>
    <w:rsid w:val="002425D0"/>
    <w:rsid w:val="002460E6"/>
    <w:rsid w:val="00250245"/>
    <w:rsid w:val="0025215C"/>
    <w:rsid w:val="00252B30"/>
    <w:rsid w:val="00253FA8"/>
    <w:rsid w:val="00257A4E"/>
    <w:rsid w:val="00262E45"/>
    <w:rsid w:val="00263729"/>
    <w:rsid w:val="00270EA9"/>
    <w:rsid w:val="00291421"/>
    <w:rsid w:val="00296238"/>
    <w:rsid w:val="00297AA4"/>
    <w:rsid w:val="00297BF9"/>
    <w:rsid w:val="002B0AF9"/>
    <w:rsid w:val="002C333E"/>
    <w:rsid w:val="002C4BAB"/>
    <w:rsid w:val="002D53F3"/>
    <w:rsid w:val="002E0224"/>
    <w:rsid w:val="002E29D4"/>
    <w:rsid w:val="002E2A2B"/>
    <w:rsid w:val="002E5565"/>
    <w:rsid w:val="002E67A5"/>
    <w:rsid w:val="002E7FC9"/>
    <w:rsid w:val="002F00BC"/>
    <w:rsid w:val="002F1894"/>
    <w:rsid w:val="0031056F"/>
    <w:rsid w:val="0031520E"/>
    <w:rsid w:val="00322F75"/>
    <w:rsid w:val="003247A7"/>
    <w:rsid w:val="00332A3C"/>
    <w:rsid w:val="003354F5"/>
    <w:rsid w:val="003371BB"/>
    <w:rsid w:val="00345DA5"/>
    <w:rsid w:val="00351EA9"/>
    <w:rsid w:val="003554C5"/>
    <w:rsid w:val="00355EA4"/>
    <w:rsid w:val="003632D5"/>
    <w:rsid w:val="00366191"/>
    <w:rsid w:val="003741B6"/>
    <w:rsid w:val="00377875"/>
    <w:rsid w:val="00383D04"/>
    <w:rsid w:val="00392A87"/>
    <w:rsid w:val="00393EDB"/>
    <w:rsid w:val="00394A40"/>
    <w:rsid w:val="00395E5F"/>
    <w:rsid w:val="003A39BE"/>
    <w:rsid w:val="003A491F"/>
    <w:rsid w:val="003A63B1"/>
    <w:rsid w:val="003B17EE"/>
    <w:rsid w:val="003B791A"/>
    <w:rsid w:val="003C5CA5"/>
    <w:rsid w:val="003D0B0B"/>
    <w:rsid w:val="003D326E"/>
    <w:rsid w:val="003D46BC"/>
    <w:rsid w:val="003E1085"/>
    <w:rsid w:val="003E35DD"/>
    <w:rsid w:val="003E43B4"/>
    <w:rsid w:val="003E5B32"/>
    <w:rsid w:val="003E70A9"/>
    <w:rsid w:val="003F505A"/>
    <w:rsid w:val="003F5F2D"/>
    <w:rsid w:val="004067F3"/>
    <w:rsid w:val="00406C04"/>
    <w:rsid w:val="00407DCB"/>
    <w:rsid w:val="004250AB"/>
    <w:rsid w:val="00430518"/>
    <w:rsid w:val="004536BE"/>
    <w:rsid w:val="00460237"/>
    <w:rsid w:val="00463906"/>
    <w:rsid w:val="0048046D"/>
    <w:rsid w:val="00480598"/>
    <w:rsid w:val="00481ACE"/>
    <w:rsid w:val="004827FF"/>
    <w:rsid w:val="00482909"/>
    <w:rsid w:val="00485411"/>
    <w:rsid w:val="00486C92"/>
    <w:rsid w:val="004A5124"/>
    <w:rsid w:val="004A660E"/>
    <w:rsid w:val="004A70BE"/>
    <w:rsid w:val="004D1968"/>
    <w:rsid w:val="004D3184"/>
    <w:rsid w:val="004D7F59"/>
    <w:rsid w:val="004E1436"/>
    <w:rsid w:val="004E5F29"/>
    <w:rsid w:val="004E734B"/>
    <w:rsid w:val="004F441F"/>
    <w:rsid w:val="00500C38"/>
    <w:rsid w:val="0050508A"/>
    <w:rsid w:val="005055BB"/>
    <w:rsid w:val="00511573"/>
    <w:rsid w:val="005159DD"/>
    <w:rsid w:val="00517649"/>
    <w:rsid w:val="00524CE8"/>
    <w:rsid w:val="0052696D"/>
    <w:rsid w:val="00526CD6"/>
    <w:rsid w:val="00532DCC"/>
    <w:rsid w:val="00540684"/>
    <w:rsid w:val="00547594"/>
    <w:rsid w:val="00547694"/>
    <w:rsid w:val="00554DAE"/>
    <w:rsid w:val="00554E2E"/>
    <w:rsid w:val="00557434"/>
    <w:rsid w:val="00560675"/>
    <w:rsid w:val="00562725"/>
    <w:rsid w:val="00564E1C"/>
    <w:rsid w:val="005735EE"/>
    <w:rsid w:val="00573C0A"/>
    <w:rsid w:val="00574EA1"/>
    <w:rsid w:val="0058128E"/>
    <w:rsid w:val="0058374F"/>
    <w:rsid w:val="00586785"/>
    <w:rsid w:val="005914F4"/>
    <w:rsid w:val="00594B26"/>
    <w:rsid w:val="00594B67"/>
    <w:rsid w:val="00595562"/>
    <w:rsid w:val="005A0141"/>
    <w:rsid w:val="005A566F"/>
    <w:rsid w:val="005A66E8"/>
    <w:rsid w:val="005B0D7B"/>
    <w:rsid w:val="005C0F14"/>
    <w:rsid w:val="005C100D"/>
    <w:rsid w:val="005C38C3"/>
    <w:rsid w:val="005C4854"/>
    <w:rsid w:val="005D15CE"/>
    <w:rsid w:val="005D4BEE"/>
    <w:rsid w:val="005D5D4F"/>
    <w:rsid w:val="005E55C1"/>
    <w:rsid w:val="005E75B3"/>
    <w:rsid w:val="005F01C5"/>
    <w:rsid w:val="005F36CF"/>
    <w:rsid w:val="005F45F7"/>
    <w:rsid w:val="005F65A2"/>
    <w:rsid w:val="00604AFD"/>
    <w:rsid w:val="00604BC3"/>
    <w:rsid w:val="00612394"/>
    <w:rsid w:val="00612A02"/>
    <w:rsid w:val="00616490"/>
    <w:rsid w:val="00622B7C"/>
    <w:rsid w:val="00623F26"/>
    <w:rsid w:val="00624A9F"/>
    <w:rsid w:val="00641E18"/>
    <w:rsid w:val="006457ED"/>
    <w:rsid w:val="00646DF1"/>
    <w:rsid w:val="00651B80"/>
    <w:rsid w:val="0065399E"/>
    <w:rsid w:val="00655C51"/>
    <w:rsid w:val="00660921"/>
    <w:rsid w:val="00666557"/>
    <w:rsid w:val="00666F40"/>
    <w:rsid w:val="00676CF2"/>
    <w:rsid w:val="0069079E"/>
    <w:rsid w:val="006913F3"/>
    <w:rsid w:val="00697C57"/>
    <w:rsid w:val="006A72FA"/>
    <w:rsid w:val="006D126D"/>
    <w:rsid w:val="006D1B0C"/>
    <w:rsid w:val="006E6CFD"/>
    <w:rsid w:val="006E6F55"/>
    <w:rsid w:val="006E7E0C"/>
    <w:rsid w:val="006F56CB"/>
    <w:rsid w:val="0070087D"/>
    <w:rsid w:val="00704F3F"/>
    <w:rsid w:val="007079DB"/>
    <w:rsid w:val="00714027"/>
    <w:rsid w:val="007253CC"/>
    <w:rsid w:val="00725D47"/>
    <w:rsid w:val="0073033C"/>
    <w:rsid w:val="007308C4"/>
    <w:rsid w:val="00734D00"/>
    <w:rsid w:val="0074445E"/>
    <w:rsid w:val="007467DD"/>
    <w:rsid w:val="00747F7F"/>
    <w:rsid w:val="007525F2"/>
    <w:rsid w:val="0076068D"/>
    <w:rsid w:val="00762608"/>
    <w:rsid w:val="00762925"/>
    <w:rsid w:val="00764D0E"/>
    <w:rsid w:val="00764F06"/>
    <w:rsid w:val="00774F0B"/>
    <w:rsid w:val="007766F3"/>
    <w:rsid w:val="007810D7"/>
    <w:rsid w:val="00782029"/>
    <w:rsid w:val="00785DB8"/>
    <w:rsid w:val="00787B82"/>
    <w:rsid w:val="007917B3"/>
    <w:rsid w:val="007946B5"/>
    <w:rsid w:val="007954E0"/>
    <w:rsid w:val="007A458C"/>
    <w:rsid w:val="007A6E49"/>
    <w:rsid w:val="007B289B"/>
    <w:rsid w:val="007B2D75"/>
    <w:rsid w:val="007B52E0"/>
    <w:rsid w:val="007C351D"/>
    <w:rsid w:val="007C762F"/>
    <w:rsid w:val="007D05B3"/>
    <w:rsid w:val="007D21D6"/>
    <w:rsid w:val="007D5A96"/>
    <w:rsid w:val="007D7345"/>
    <w:rsid w:val="007E0EB4"/>
    <w:rsid w:val="007E6A32"/>
    <w:rsid w:val="007F13BC"/>
    <w:rsid w:val="007F155F"/>
    <w:rsid w:val="007F1A66"/>
    <w:rsid w:val="007F60E3"/>
    <w:rsid w:val="00803F58"/>
    <w:rsid w:val="008140C4"/>
    <w:rsid w:val="0081710D"/>
    <w:rsid w:val="00826654"/>
    <w:rsid w:val="00826C6A"/>
    <w:rsid w:val="00830224"/>
    <w:rsid w:val="00840187"/>
    <w:rsid w:val="00840B63"/>
    <w:rsid w:val="00841577"/>
    <w:rsid w:val="00841F49"/>
    <w:rsid w:val="008433D5"/>
    <w:rsid w:val="00850496"/>
    <w:rsid w:val="00851929"/>
    <w:rsid w:val="00861415"/>
    <w:rsid w:val="00862ACC"/>
    <w:rsid w:val="008750BF"/>
    <w:rsid w:val="00881594"/>
    <w:rsid w:val="00883C4B"/>
    <w:rsid w:val="008A11E5"/>
    <w:rsid w:val="008B49AE"/>
    <w:rsid w:val="008D0C80"/>
    <w:rsid w:val="008D4C60"/>
    <w:rsid w:val="008D5F34"/>
    <w:rsid w:val="008E7C56"/>
    <w:rsid w:val="008F0C1F"/>
    <w:rsid w:val="008F0CF0"/>
    <w:rsid w:val="008F1145"/>
    <w:rsid w:val="008F1C6E"/>
    <w:rsid w:val="008F1D04"/>
    <w:rsid w:val="008F4491"/>
    <w:rsid w:val="008F7DF6"/>
    <w:rsid w:val="009104D9"/>
    <w:rsid w:val="00911469"/>
    <w:rsid w:val="00920B66"/>
    <w:rsid w:val="009307CF"/>
    <w:rsid w:val="00932F8F"/>
    <w:rsid w:val="0093447B"/>
    <w:rsid w:val="009439D5"/>
    <w:rsid w:val="00944243"/>
    <w:rsid w:val="0094551E"/>
    <w:rsid w:val="00946EE5"/>
    <w:rsid w:val="00951FDD"/>
    <w:rsid w:val="00952685"/>
    <w:rsid w:val="00952E91"/>
    <w:rsid w:val="00974FA2"/>
    <w:rsid w:val="009767A6"/>
    <w:rsid w:val="00976C63"/>
    <w:rsid w:val="0098105C"/>
    <w:rsid w:val="009840A2"/>
    <w:rsid w:val="009840F0"/>
    <w:rsid w:val="00987D40"/>
    <w:rsid w:val="00990778"/>
    <w:rsid w:val="00996D5E"/>
    <w:rsid w:val="009973B4"/>
    <w:rsid w:val="009A5C98"/>
    <w:rsid w:val="009B166F"/>
    <w:rsid w:val="009C739F"/>
    <w:rsid w:val="009C7AEE"/>
    <w:rsid w:val="009D0224"/>
    <w:rsid w:val="009D2FCD"/>
    <w:rsid w:val="009F3F1F"/>
    <w:rsid w:val="009F5256"/>
    <w:rsid w:val="009F648E"/>
    <w:rsid w:val="00A0737E"/>
    <w:rsid w:val="00A10D84"/>
    <w:rsid w:val="00A1268C"/>
    <w:rsid w:val="00A13E38"/>
    <w:rsid w:val="00A169F1"/>
    <w:rsid w:val="00A2025D"/>
    <w:rsid w:val="00A36892"/>
    <w:rsid w:val="00A429A0"/>
    <w:rsid w:val="00A47744"/>
    <w:rsid w:val="00A5333D"/>
    <w:rsid w:val="00A616D1"/>
    <w:rsid w:val="00A673A2"/>
    <w:rsid w:val="00A72581"/>
    <w:rsid w:val="00A83C0A"/>
    <w:rsid w:val="00A918A6"/>
    <w:rsid w:val="00A93D6E"/>
    <w:rsid w:val="00AA1C98"/>
    <w:rsid w:val="00AA5E9B"/>
    <w:rsid w:val="00AA7F73"/>
    <w:rsid w:val="00AB110A"/>
    <w:rsid w:val="00AB1C86"/>
    <w:rsid w:val="00AC043B"/>
    <w:rsid w:val="00AC0F31"/>
    <w:rsid w:val="00AC69D6"/>
    <w:rsid w:val="00AC7CF2"/>
    <w:rsid w:val="00AD4726"/>
    <w:rsid w:val="00AF0EE4"/>
    <w:rsid w:val="00AF1828"/>
    <w:rsid w:val="00AF742A"/>
    <w:rsid w:val="00AF7B24"/>
    <w:rsid w:val="00B22CA6"/>
    <w:rsid w:val="00B27D8A"/>
    <w:rsid w:val="00B3332A"/>
    <w:rsid w:val="00B4433F"/>
    <w:rsid w:val="00B471DC"/>
    <w:rsid w:val="00B518C5"/>
    <w:rsid w:val="00B5372D"/>
    <w:rsid w:val="00B603FF"/>
    <w:rsid w:val="00B609B3"/>
    <w:rsid w:val="00B62623"/>
    <w:rsid w:val="00B651C4"/>
    <w:rsid w:val="00B66370"/>
    <w:rsid w:val="00B73DF9"/>
    <w:rsid w:val="00B75B04"/>
    <w:rsid w:val="00B80131"/>
    <w:rsid w:val="00B860F4"/>
    <w:rsid w:val="00B866FD"/>
    <w:rsid w:val="00B902F5"/>
    <w:rsid w:val="00B93973"/>
    <w:rsid w:val="00B94994"/>
    <w:rsid w:val="00B97B4B"/>
    <w:rsid w:val="00BA356C"/>
    <w:rsid w:val="00BB60AA"/>
    <w:rsid w:val="00BB6242"/>
    <w:rsid w:val="00BC4CAF"/>
    <w:rsid w:val="00BC6A77"/>
    <w:rsid w:val="00BD0D7F"/>
    <w:rsid w:val="00BD2E2E"/>
    <w:rsid w:val="00BE1401"/>
    <w:rsid w:val="00BE1EE3"/>
    <w:rsid w:val="00BE3CC4"/>
    <w:rsid w:val="00BE5867"/>
    <w:rsid w:val="00BE6ABF"/>
    <w:rsid w:val="00BF36CD"/>
    <w:rsid w:val="00C05E76"/>
    <w:rsid w:val="00C06D0F"/>
    <w:rsid w:val="00C12A8C"/>
    <w:rsid w:val="00C17761"/>
    <w:rsid w:val="00C24011"/>
    <w:rsid w:val="00C254C6"/>
    <w:rsid w:val="00C30E84"/>
    <w:rsid w:val="00C33D8E"/>
    <w:rsid w:val="00C404E7"/>
    <w:rsid w:val="00C40C8F"/>
    <w:rsid w:val="00C41FE3"/>
    <w:rsid w:val="00C42104"/>
    <w:rsid w:val="00C43B3C"/>
    <w:rsid w:val="00C45BF7"/>
    <w:rsid w:val="00C4726F"/>
    <w:rsid w:val="00C533E9"/>
    <w:rsid w:val="00C611CF"/>
    <w:rsid w:val="00C62A7C"/>
    <w:rsid w:val="00C63EBD"/>
    <w:rsid w:val="00C70F53"/>
    <w:rsid w:val="00C7612C"/>
    <w:rsid w:val="00C86531"/>
    <w:rsid w:val="00C90F3C"/>
    <w:rsid w:val="00CA127F"/>
    <w:rsid w:val="00CA168E"/>
    <w:rsid w:val="00CA395F"/>
    <w:rsid w:val="00CA3DF5"/>
    <w:rsid w:val="00CA62A1"/>
    <w:rsid w:val="00CA786C"/>
    <w:rsid w:val="00CA7A94"/>
    <w:rsid w:val="00CB0D35"/>
    <w:rsid w:val="00CB2CEF"/>
    <w:rsid w:val="00CB469C"/>
    <w:rsid w:val="00CB5540"/>
    <w:rsid w:val="00CC2F33"/>
    <w:rsid w:val="00CC3B92"/>
    <w:rsid w:val="00CD1406"/>
    <w:rsid w:val="00CD1FCA"/>
    <w:rsid w:val="00CD4D79"/>
    <w:rsid w:val="00CE0337"/>
    <w:rsid w:val="00CE3182"/>
    <w:rsid w:val="00CE31E8"/>
    <w:rsid w:val="00CE708A"/>
    <w:rsid w:val="00CE7AF3"/>
    <w:rsid w:val="00CE7E47"/>
    <w:rsid w:val="00CF27F3"/>
    <w:rsid w:val="00D00762"/>
    <w:rsid w:val="00D01EC1"/>
    <w:rsid w:val="00D04A0B"/>
    <w:rsid w:val="00D104E3"/>
    <w:rsid w:val="00D11460"/>
    <w:rsid w:val="00D1401F"/>
    <w:rsid w:val="00D1645B"/>
    <w:rsid w:val="00D2363E"/>
    <w:rsid w:val="00D23EDF"/>
    <w:rsid w:val="00D338B6"/>
    <w:rsid w:val="00D378E4"/>
    <w:rsid w:val="00D40780"/>
    <w:rsid w:val="00D42449"/>
    <w:rsid w:val="00D4652B"/>
    <w:rsid w:val="00D47FCD"/>
    <w:rsid w:val="00D52DFE"/>
    <w:rsid w:val="00D56296"/>
    <w:rsid w:val="00D56740"/>
    <w:rsid w:val="00D60C93"/>
    <w:rsid w:val="00D679E1"/>
    <w:rsid w:val="00D72380"/>
    <w:rsid w:val="00D72B52"/>
    <w:rsid w:val="00D770BF"/>
    <w:rsid w:val="00D84E94"/>
    <w:rsid w:val="00D854FC"/>
    <w:rsid w:val="00D8626B"/>
    <w:rsid w:val="00D92073"/>
    <w:rsid w:val="00D975DD"/>
    <w:rsid w:val="00DA1442"/>
    <w:rsid w:val="00DA14C4"/>
    <w:rsid w:val="00DA20DF"/>
    <w:rsid w:val="00DA289C"/>
    <w:rsid w:val="00DA3F05"/>
    <w:rsid w:val="00DA5B1B"/>
    <w:rsid w:val="00DA7036"/>
    <w:rsid w:val="00DB0A17"/>
    <w:rsid w:val="00DB3817"/>
    <w:rsid w:val="00DB6E1A"/>
    <w:rsid w:val="00DC074A"/>
    <w:rsid w:val="00DC42B8"/>
    <w:rsid w:val="00DC53D7"/>
    <w:rsid w:val="00DC7BBE"/>
    <w:rsid w:val="00DD59DF"/>
    <w:rsid w:val="00DE138A"/>
    <w:rsid w:val="00DE1FB1"/>
    <w:rsid w:val="00DF01A2"/>
    <w:rsid w:val="00E00148"/>
    <w:rsid w:val="00E0108B"/>
    <w:rsid w:val="00E067BB"/>
    <w:rsid w:val="00E17034"/>
    <w:rsid w:val="00E22948"/>
    <w:rsid w:val="00E22CD2"/>
    <w:rsid w:val="00E27F06"/>
    <w:rsid w:val="00E30A70"/>
    <w:rsid w:val="00E35AF7"/>
    <w:rsid w:val="00E36633"/>
    <w:rsid w:val="00E433F9"/>
    <w:rsid w:val="00E43C4D"/>
    <w:rsid w:val="00E43D93"/>
    <w:rsid w:val="00E456B8"/>
    <w:rsid w:val="00E524E1"/>
    <w:rsid w:val="00E56A54"/>
    <w:rsid w:val="00E57B8D"/>
    <w:rsid w:val="00E62278"/>
    <w:rsid w:val="00E632DD"/>
    <w:rsid w:val="00E638C6"/>
    <w:rsid w:val="00E7295C"/>
    <w:rsid w:val="00E77290"/>
    <w:rsid w:val="00E864FA"/>
    <w:rsid w:val="00E9523C"/>
    <w:rsid w:val="00E96CA3"/>
    <w:rsid w:val="00EA2038"/>
    <w:rsid w:val="00EA285F"/>
    <w:rsid w:val="00EA446C"/>
    <w:rsid w:val="00EB67B0"/>
    <w:rsid w:val="00EC0483"/>
    <w:rsid w:val="00EC09CB"/>
    <w:rsid w:val="00EC3289"/>
    <w:rsid w:val="00EC43F7"/>
    <w:rsid w:val="00ED068C"/>
    <w:rsid w:val="00ED076D"/>
    <w:rsid w:val="00ED356E"/>
    <w:rsid w:val="00ED5B7B"/>
    <w:rsid w:val="00EE2727"/>
    <w:rsid w:val="00EE34DC"/>
    <w:rsid w:val="00EE68DD"/>
    <w:rsid w:val="00EF0179"/>
    <w:rsid w:val="00EF28B0"/>
    <w:rsid w:val="00EF46C2"/>
    <w:rsid w:val="00EF7D2F"/>
    <w:rsid w:val="00F01BE0"/>
    <w:rsid w:val="00F024D6"/>
    <w:rsid w:val="00F10DA9"/>
    <w:rsid w:val="00F121BF"/>
    <w:rsid w:val="00F27F2E"/>
    <w:rsid w:val="00F41F2D"/>
    <w:rsid w:val="00F4294E"/>
    <w:rsid w:val="00F46DF0"/>
    <w:rsid w:val="00F47EFD"/>
    <w:rsid w:val="00F5669B"/>
    <w:rsid w:val="00F569F3"/>
    <w:rsid w:val="00F61EBB"/>
    <w:rsid w:val="00F7089F"/>
    <w:rsid w:val="00F71C5F"/>
    <w:rsid w:val="00F76498"/>
    <w:rsid w:val="00F82164"/>
    <w:rsid w:val="00F8282D"/>
    <w:rsid w:val="00F90FCB"/>
    <w:rsid w:val="00F917EC"/>
    <w:rsid w:val="00F95C29"/>
    <w:rsid w:val="00FA5A3B"/>
    <w:rsid w:val="00FB153D"/>
    <w:rsid w:val="00FB1FAA"/>
    <w:rsid w:val="00FB3474"/>
    <w:rsid w:val="00FB34DE"/>
    <w:rsid w:val="00FB5176"/>
    <w:rsid w:val="00FD1E79"/>
    <w:rsid w:val="00FD2F62"/>
    <w:rsid w:val="00FD7649"/>
    <w:rsid w:val="00FE3808"/>
    <w:rsid w:val="00FF57D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0101FF-1682-40E1-8BFB-6DE64D44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1640870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898281315">
      <w:bodyDiv w:val="1"/>
      <w:marLeft w:val="0"/>
      <w:marRight w:val="0"/>
      <w:marTop w:val="0"/>
      <w:marBottom w:val="0"/>
      <w:divBdr>
        <w:top w:val="none" w:sz="0" w:space="0" w:color="auto"/>
        <w:left w:val="none" w:sz="0" w:space="0" w:color="auto"/>
        <w:bottom w:val="none" w:sz="0" w:space="0" w:color="auto"/>
        <w:right w:val="none" w:sz="0" w:space="0" w:color="auto"/>
      </w:divBdr>
    </w:div>
    <w:div w:id="213340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18A1E-3AD9-4532-8BF6-78EFB7AE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112</Pages>
  <Words>32661</Words>
  <Characters>186174</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Черней Сергей Ильич</cp:lastModifiedBy>
  <cp:revision>7</cp:revision>
  <cp:lastPrinted>2021-01-26T01:44:00Z</cp:lastPrinted>
  <dcterms:created xsi:type="dcterms:W3CDTF">2021-01-26T00:57:00Z</dcterms:created>
  <dcterms:modified xsi:type="dcterms:W3CDTF">2021-01-28T08:03:00Z</dcterms:modified>
</cp:coreProperties>
</file>